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0734E" w14:textId="77777777" w:rsidR="00307BF8" w:rsidRPr="00207377" w:rsidRDefault="00340877" w:rsidP="00FC2312">
      <w:pPr>
        <w:widowControl w:val="0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FF6600"/>
        <w:autoSpaceDE w:val="0"/>
        <w:autoSpaceDN w:val="0"/>
        <w:adjustRightInd w:val="0"/>
        <w:jc w:val="center"/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</w:pPr>
      <w:r w:rsidRPr="00207377"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  <w:t>The AB</w:t>
      </w:r>
      <w:r w:rsidR="00307BF8" w:rsidRPr="00207377"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  <w:t>C’s of</w:t>
      </w:r>
      <w:r w:rsidR="0081282E" w:rsidRPr="00207377"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  <w:t xml:space="preserve"> Understanding</w:t>
      </w:r>
    </w:p>
    <w:p w14:paraId="7FD4713E" w14:textId="77777777" w:rsidR="00307BF8" w:rsidRPr="00207377" w:rsidRDefault="00307BF8" w:rsidP="00FC23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FF6600"/>
        <w:jc w:val="center"/>
        <w:rPr>
          <w:b/>
          <w:color w:val="FFFFFF" w:themeColor="background1"/>
        </w:rPr>
      </w:pPr>
      <w:r w:rsidRPr="00207377"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  <w:t>Assistive Technology</w:t>
      </w:r>
      <w:r w:rsidR="00207377" w:rsidRPr="00207377">
        <w:rPr>
          <w:rFonts w:ascii="Calibri-Bold" w:hAnsi="Calibri-Bold" w:cs="Calibri-Bold"/>
          <w:b/>
          <w:bCs/>
          <w:color w:val="FFFFFF" w:themeColor="background1"/>
          <w:sz w:val="36"/>
          <w:szCs w:val="36"/>
        </w:rPr>
        <w:t xml:space="preserve"> Use</w:t>
      </w:r>
    </w:p>
    <w:p w14:paraId="140945AC" w14:textId="77777777" w:rsidR="00307BF8" w:rsidRDefault="00307BF8">
      <w:pPr>
        <w:rPr>
          <w:b/>
        </w:rPr>
      </w:pPr>
    </w:p>
    <w:p w14:paraId="42C28B8F" w14:textId="77777777" w:rsidR="00B0351B" w:rsidRDefault="00F219B6">
      <w:pPr>
        <w:rPr>
          <w:sz w:val="22"/>
        </w:rPr>
      </w:pPr>
      <w:r>
        <w:rPr>
          <w:sz w:val="22"/>
        </w:rPr>
        <w:t xml:space="preserve">The term Assistive Technology (AT) </w:t>
      </w:r>
      <w:r w:rsidR="0097730B">
        <w:rPr>
          <w:sz w:val="22"/>
        </w:rPr>
        <w:t>describes a</w:t>
      </w:r>
      <w:r w:rsidR="00307BF8" w:rsidRPr="00406510">
        <w:rPr>
          <w:sz w:val="22"/>
        </w:rPr>
        <w:t xml:space="preserve"> diverse range of tools that are used to increase, maintain, or improve the functional capability of an individual with a disability.</w:t>
      </w:r>
      <w:r w:rsidR="00857D1D" w:rsidRPr="00406510">
        <w:rPr>
          <w:sz w:val="22"/>
        </w:rPr>
        <w:t xml:space="preserve"> </w:t>
      </w:r>
      <w:r>
        <w:rPr>
          <w:sz w:val="22"/>
        </w:rPr>
        <w:t xml:space="preserve"> The</w:t>
      </w:r>
      <w:r w:rsidR="00857D1D" w:rsidRPr="00406510">
        <w:rPr>
          <w:sz w:val="22"/>
        </w:rPr>
        <w:t xml:space="preserve"> most important </w:t>
      </w:r>
      <w:r w:rsidR="00EE1B6E">
        <w:rPr>
          <w:sz w:val="22"/>
        </w:rPr>
        <w:t>way to understand</w:t>
      </w:r>
      <w:r>
        <w:rPr>
          <w:sz w:val="22"/>
        </w:rPr>
        <w:t xml:space="preserve"> assistive technology </w:t>
      </w:r>
      <w:r w:rsidR="00857D1D" w:rsidRPr="00406510">
        <w:rPr>
          <w:sz w:val="22"/>
        </w:rPr>
        <w:t>is to think about the task that the tool addresses.  There are tools for virtually every fu</w:t>
      </w:r>
      <w:r w:rsidR="0097730B">
        <w:rPr>
          <w:sz w:val="22"/>
        </w:rPr>
        <w:t>nctional</w:t>
      </w:r>
      <w:r>
        <w:rPr>
          <w:sz w:val="22"/>
        </w:rPr>
        <w:t xml:space="preserve"> skill</w:t>
      </w:r>
      <w:r w:rsidR="0097730B">
        <w:rPr>
          <w:sz w:val="22"/>
        </w:rPr>
        <w:t xml:space="preserve"> area.  Examples are</w:t>
      </w:r>
      <w:r w:rsidR="00857D1D" w:rsidRPr="00406510">
        <w:rPr>
          <w:sz w:val="22"/>
        </w:rPr>
        <w:t xml:space="preserve"> mobility, vision, hearing, sitting, </w:t>
      </w:r>
      <w:r w:rsidR="0097730B" w:rsidRPr="0097730B">
        <w:rPr>
          <w:sz w:val="22"/>
        </w:rPr>
        <w:t xml:space="preserve">using a </w:t>
      </w:r>
      <w:proofErr w:type="gramStart"/>
      <w:r w:rsidR="0097730B" w:rsidRPr="0097730B">
        <w:rPr>
          <w:sz w:val="22"/>
        </w:rPr>
        <w:t>computer</w:t>
      </w:r>
      <w:proofErr w:type="gramEnd"/>
      <w:r w:rsidR="0097730B" w:rsidRPr="0097730B">
        <w:rPr>
          <w:sz w:val="22"/>
        </w:rPr>
        <w:t xml:space="preserve"> </w:t>
      </w:r>
      <w:r w:rsidR="00C022E2">
        <w:rPr>
          <w:sz w:val="22"/>
        </w:rPr>
        <w:t xml:space="preserve">and speaking.  There are also </w:t>
      </w:r>
      <w:r w:rsidR="00857D1D" w:rsidRPr="00406510">
        <w:rPr>
          <w:sz w:val="22"/>
        </w:rPr>
        <w:t>tools that can be used to help with every type of academic task, such as reading, writing, and doing math.</w:t>
      </w:r>
      <w:r w:rsidR="00340877">
        <w:rPr>
          <w:sz w:val="22"/>
        </w:rPr>
        <w:t xml:space="preserve">  </w:t>
      </w:r>
    </w:p>
    <w:p w14:paraId="3C70D001" w14:textId="77777777" w:rsidR="00B0351B" w:rsidRDefault="00B0351B">
      <w:pPr>
        <w:rPr>
          <w:sz w:val="22"/>
        </w:rPr>
      </w:pPr>
    </w:p>
    <w:p w14:paraId="4EE89526" w14:textId="77777777" w:rsidR="00B0351B" w:rsidRDefault="00C022E2">
      <w:pPr>
        <w:rPr>
          <w:b/>
          <w:sz w:val="22"/>
        </w:rPr>
      </w:pPr>
      <w:r>
        <w:rPr>
          <w:b/>
          <w:sz w:val="22"/>
        </w:rPr>
        <w:t>The ABC’</w:t>
      </w:r>
      <w:r w:rsidR="00853ECB">
        <w:rPr>
          <w:b/>
          <w:sz w:val="22"/>
        </w:rPr>
        <w:t xml:space="preserve">s of </w:t>
      </w:r>
      <w:r w:rsidR="00207377">
        <w:rPr>
          <w:b/>
          <w:sz w:val="22"/>
        </w:rPr>
        <w:t>Understanding AT Use</w:t>
      </w:r>
    </w:p>
    <w:p w14:paraId="4BAEA407" w14:textId="77777777" w:rsidR="00853ECB" w:rsidRDefault="00B0351B" w:rsidP="00853ECB">
      <w:pPr>
        <w:ind w:left="270"/>
        <w:rPr>
          <w:sz w:val="22"/>
        </w:rPr>
      </w:pPr>
      <w:r w:rsidRPr="00207377">
        <w:rPr>
          <w:rFonts w:asciiTheme="majorHAnsi" w:hAnsiTheme="majorHAnsi"/>
          <w:b/>
          <w:color w:val="FF6600"/>
          <w:sz w:val="26"/>
        </w:rPr>
        <w:t>A</w:t>
      </w:r>
      <w:r w:rsidRPr="00406510">
        <w:rPr>
          <w:b/>
          <w:sz w:val="22"/>
        </w:rPr>
        <w:t xml:space="preserve"> = </w:t>
      </w:r>
      <w:r w:rsidR="00853ECB">
        <w:rPr>
          <w:sz w:val="22"/>
        </w:rPr>
        <w:t xml:space="preserve">AT can </w:t>
      </w:r>
      <w:r w:rsidRPr="00406510">
        <w:rPr>
          <w:b/>
          <w:sz w:val="22"/>
        </w:rPr>
        <w:t>Augment</w:t>
      </w:r>
      <w:r w:rsidRPr="00406510">
        <w:rPr>
          <w:sz w:val="22"/>
        </w:rPr>
        <w:t xml:space="preserve"> </w:t>
      </w:r>
      <w:r w:rsidR="00853ECB">
        <w:rPr>
          <w:sz w:val="22"/>
        </w:rPr>
        <w:t xml:space="preserve">or support the </w:t>
      </w:r>
      <w:r w:rsidRPr="00406510">
        <w:rPr>
          <w:sz w:val="22"/>
        </w:rPr>
        <w:t>way a person does</w:t>
      </w:r>
      <w:r w:rsidR="00F219B6">
        <w:rPr>
          <w:sz w:val="22"/>
        </w:rPr>
        <w:t xml:space="preserve"> a task</w:t>
      </w:r>
      <w:r w:rsidR="00853ECB">
        <w:rPr>
          <w:sz w:val="22"/>
        </w:rPr>
        <w:t>.</w:t>
      </w:r>
      <w:r w:rsidR="00F219B6">
        <w:rPr>
          <w:sz w:val="22"/>
        </w:rPr>
        <w:t xml:space="preserve"> </w:t>
      </w:r>
    </w:p>
    <w:p w14:paraId="05D7767D" w14:textId="77777777" w:rsidR="00B0351B" w:rsidRPr="00406510" w:rsidRDefault="00B0351B" w:rsidP="00853ECB">
      <w:pPr>
        <w:ind w:left="270"/>
        <w:rPr>
          <w:sz w:val="22"/>
        </w:rPr>
      </w:pPr>
      <w:r w:rsidRPr="00207377">
        <w:rPr>
          <w:rFonts w:asciiTheme="majorHAnsi" w:hAnsiTheme="majorHAnsi"/>
          <w:b/>
          <w:color w:val="FF6600"/>
          <w:sz w:val="26"/>
        </w:rPr>
        <w:t>B</w:t>
      </w:r>
      <w:r w:rsidRPr="00406510">
        <w:rPr>
          <w:b/>
          <w:sz w:val="22"/>
        </w:rPr>
        <w:t xml:space="preserve"> = </w:t>
      </w:r>
      <w:r w:rsidR="00853ECB">
        <w:rPr>
          <w:sz w:val="22"/>
        </w:rPr>
        <w:t xml:space="preserve">AT can help a person completely </w:t>
      </w:r>
      <w:r w:rsidRPr="00406510">
        <w:rPr>
          <w:b/>
          <w:sz w:val="22"/>
        </w:rPr>
        <w:t>Bypass</w:t>
      </w:r>
      <w:r w:rsidRPr="00406510">
        <w:rPr>
          <w:sz w:val="22"/>
        </w:rPr>
        <w:t xml:space="preserve"> the </w:t>
      </w:r>
      <w:r w:rsidR="00853ECB">
        <w:rPr>
          <w:sz w:val="22"/>
        </w:rPr>
        <w:t>need to do a task</w:t>
      </w:r>
      <w:r w:rsidRPr="00406510">
        <w:rPr>
          <w:sz w:val="22"/>
        </w:rPr>
        <w:t xml:space="preserve"> if the person </w:t>
      </w:r>
      <w:r w:rsidR="00EE1B6E">
        <w:rPr>
          <w:sz w:val="22"/>
        </w:rPr>
        <w:t>can</w:t>
      </w:r>
      <w:r w:rsidR="00853ECB">
        <w:rPr>
          <w:sz w:val="22"/>
        </w:rPr>
        <w:t xml:space="preserve">not </w:t>
      </w:r>
      <w:r w:rsidRPr="00406510">
        <w:rPr>
          <w:sz w:val="22"/>
        </w:rPr>
        <w:t>do it</w:t>
      </w:r>
      <w:r w:rsidR="00853ECB">
        <w:rPr>
          <w:sz w:val="22"/>
        </w:rPr>
        <w:t>.</w:t>
      </w:r>
    </w:p>
    <w:p w14:paraId="35E95A00" w14:textId="77777777" w:rsidR="00B0351B" w:rsidRDefault="00B0351B" w:rsidP="00853ECB">
      <w:pPr>
        <w:ind w:left="270"/>
        <w:rPr>
          <w:rFonts w:asciiTheme="majorHAnsi" w:hAnsiTheme="majorHAnsi"/>
          <w:b/>
          <w:sz w:val="28"/>
        </w:rPr>
      </w:pPr>
      <w:r w:rsidRPr="00207377">
        <w:rPr>
          <w:rFonts w:asciiTheme="majorHAnsi" w:hAnsiTheme="majorHAnsi"/>
          <w:b/>
          <w:color w:val="FF6600"/>
          <w:sz w:val="26"/>
        </w:rPr>
        <w:t>C</w:t>
      </w:r>
      <w:r w:rsidRPr="00406510">
        <w:rPr>
          <w:b/>
          <w:sz w:val="22"/>
        </w:rPr>
        <w:t xml:space="preserve">= </w:t>
      </w:r>
      <w:r w:rsidR="00853ECB">
        <w:rPr>
          <w:sz w:val="22"/>
        </w:rPr>
        <w:t xml:space="preserve">AT can help a person </w:t>
      </w:r>
      <w:r w:rsidRPr="00406510">
        <w:rPr>
          <w:b/>
          <w:sz w:val="22"/>
        </w:rPr>
        <w:t>Compensate</w:t>
      </w:r>
      <w:r w:rsidRPr="00406510">
        <w:rPr>
          <w:sz w:val="22"/>
        </w:rPr>
        <w:t xml:space="preserve"> </w:t>
      </w:r>
      <w:r w:rsidR="00853ECB">
        <w:rPr>
          <w:sz w:val="22"/>
        </w:rPr>
        <w:t xml:space="preserve">for the disability </w:t>
      </w:r>
      <w:r w:rsidRPr="00406510">
        <w:rPr>
          <w:sz w:val="22"/>
        </w:rPr>
        <w:t xml:space="preserve">by teaching </w:t>
      </w:r>
      <w:r w:rsidR="00BB5C32">
        <w:rPr>
          <w:sz w:val="22"/>
        </w:rPr>
        <w:t xml:space="preserve">a different </w:t>
      </w:r>
      <w:r w:rsidR="00853ECB">
        <w:rPr>
          <w:sz w:val="22"/>
        </w:rPr>
        <w:t>way</w:t>
      </w:r>
      <w:r w:rsidRPr="00406510">
        <w:rPr>
          <w:sz w:val="22"/>
        </w:rPr>
        <w:t xml:space="preserve"> </w:t>
      </w:r>
      <w:r>
        <w:rPr>
          <w:sz w:val="22"/>
        </w:rPr>
        <w:t>to do</w:t>
      </w:r>
      <w:r w:rsidR="00853ECB">
        <w:rPr>
          <w:sz w:val="22"/>
        </w:rPr>
        <w:t xml:space="preserve"> a</w:t>
      </w:r>
      <w:r w:rsidRPr="00406510">
        <w:rPr>
          <w:sz w:val="22"/>
        </w:rPr>
        <w:t xml:space="preserve"> task</w:t>
      </w:r>
      <w:r w:rsidR="00853ECB">
        <w:rPr>
          <w:sz w:val="22"/>
        </w:rPr>
        <w:t>.</w:t>
      </w:r>
      <w:r w:rsidRPr="00406510">
        <w:rPr>
          <w:sz w:val="22"/>
        </w:rPr>
        <w:t xml:space="preserve"> </w:t>
      </w:r>
    </w:p>
    <w:p w14:paraId="542E7B81" w14:textId="77777777" w:rsidR="00340877" w:rsidRPr="007334A8" w:rsidRDefault="00340877">
      <w:pPr>
        <w:rPr>
          <w:rFonts w:asciiTheme="majorHAnsi" w:hAnsiTheme="majorHAnsi"/>
          <w:b/>
          <w:sz w:val="18"/>
        </w:rPr>
      </w:pPr>
    </w:p>
    <w:tbl>
      <w:tblPr>
        <w:tblStyle w:val="TableGrid"/>
        <w:tblW w:w="9576" w:type="dxa"/>
        <w:tblLook w:val="00A0" w:firstRow="1" w:lastRow="0" w:firstColumn="1" w:lastColumn="0" w:noHBand="0" w:noVBand="0"/>
      </w:tblPr>
      <w:tblGrid>
        <w:gridCol w:w="4788"/>
        <w:gridCol w:w="4788"/>
      </w:tblGrid>
      <w:tr w:rsidR="00340877" w14:paraId="5F8EA298" w14:textId="77777777">
        <w:tc>
          <w:tcPr>
            <w:tcW w:w="4788" w:type="dxa"/>
            <w:shd w:val="clear" w:color="auto" w:fill="FF6600"/>
          </w:tcPr>
          <w:p w14:paraId="1644E4F9" w14:textId="77777777" w:rsidR="00340877" w:rsidRPr="007334A8" w:rsidRDefault="00340877">
            <w:pPr>
              <w:rPr>
                <w:b/>
                <w:sz w:val="22"/>
              </w:rPr>
            </w:pPr>
            <w:r w:rsidRPr="007334A8">
              <w:rPr>
                <w:b/>
                <w:sz w:val="22"/>
              </w:rPr>
              <w:t>Example for Reading</w:t>
            </w:r>
          </w:p>
        </w:tc>
        <w:tc>
          <w:tcPr>
            <w:tcW w:w="4788" w:type="dxa"/>
            <w:shd w:val="clear" w:color="auto" w:fill="FF6600"/>
          </w:tcPr>
          <w:p w14:paraId="6C10E784" w14:textId="77777777" w:rsidR="00340877" w:rsidRPr="007334A8" w:rsidRDefault="00340877">
            <w:pPr>
              <w:rPr>
                <w:b/>
                <w:sz w:val="22"/>
              </w:rPr>
            </w:pPr>
            <w:r w:rsidRPr="007334A8">
              <w:rPr>
                <w:b/>
                <w:sz w:val="22"/>
              </w:rPr>
              <w:t>Example for Communication</w:t>
            </w:r>
          </w:p>
        </w:tc>
      </w:tr>
      <w:tr w:rsidR="00340877" w14:paraId="3D919280" w14:textId="77777777">
        <w:tc>
          <w:tcPr>
            <w:tcW w:w="4788" w:type="dxa"/>
          </w:tcPr>
          <w:p w14:paraId="7E0093EE" w14:textId="77777777" w:rsidR="00340877" w:rsidRDefault="007334A8">
            <w:pPr>
              <w:rPr>
                <w:sz w:val="22"/>
              </w:rPr>
            </w:pPr>
            <w:r w:rsidRPr="0081282E">
              <w:rPr>
                <w:b/>
                <w:sz w:val="22"/>
              </w:rPr>
              <w:t>Augment</w:t>
            </w:r>
            <w:r>
              <w:rPr>
                <w:sz w:val="22"/>
              </w:rPr>
              <w:t>-U</w:t>
            </w:r>
            <w:r w:rsidRPr="0081282E">
              <w:rPr>
                <w:sz w:val="22"/>
              </w:rPr>
              <w:t>sing digital text, decoding is supported so that a student can click on a word to hear it read if they cannot read</w:t>
            </w:r>
            <w:r w:rsidR="0056595E">
              <w:rPr>
                <w:sz w:val="22"/>
              </w:rPr>
              <w:t xml:space="preserve"> and comprehend</w:t>
            </w:r>
            <w:r w:rsidR="006D5E34">
              <w:rPr>
                <w:sz w:val="22"/>
              </w:rPr>
              <w:t xml:space="preserve"> the word</w:t>
            </w:r>
            <w:r w:rsidR="0056595E">
              <w:rPr>
                <w:sz w:val="22"/>
              </w:rPr>
              <w:t xml:space="preserve"> independently</w:t>
            </w:r>
            <w:r w:rsidRPr="0081282E">
              <w:rPr>
                <w:sz w:val="22"/>
              </w:rPr>
              <w:t>.</w:t>
            </w:r>
          </w:p>
        </w:tc>
        <w:tc>
          <w:tcPr>
            <w:tcW w:w="4788" w:type="dxa"/>
          </w:tcPr>
          <w:p w14:paraId="7738152F" w14:textId="77777777" w:rsidR="00340877" w:rsidRDefault="007334A8" w:rsidP="00F12C95">
            <w:pPr>
              <w:rPr>
                <w:sz w:val="22"/>
              </w:rPr>
            </w:pPr>
            <w:r w:rsidRPr="007334A8">
              <w:rPr>
                <w:b/>
                <w:sz w:val="22"/>
              </w:rPr>
              <w:t>Augment-</w:t>
            </w:r>
            <w:r w:rsidR="00F12C95">
              <w:rPr>
                <w:b/>
                <w:sz w:val="22"/>
              </w:rPr>
              <w:t xml:space="preserve"> </w:t>
            </w:r>
            <w:r w:rsidR="00F12C95">
              <w:rPr>
                <w:sz w:val="22"/>
              </w:rPr>
              <w:t>A student uses</w:t>
            </w:r>
            <w:r>
              <w:rPr>
                <w:sz w:val="22"/>
              </w:rPr>
              <w:t xml:space="preserve"> a spelling board or communication device to support communication breakdowns when his speech is not sufficient</w:t>
            </w:r>
            <w:r w:rsidR="00F12C95">
              <w:rPr>
                <w:sz w:val="22"/>
              </w:rPr>
              <w:t>ly understandable.</w:t>
            </w:r>
          </w:p>
        </w:tc>
      </w:tr>
      <w:tr w:rsidR="00340877" w14:paraId="2ADCB521" w14:textId="77777777">
        <w:tc>
          <w:tcPr>
            <w:tcW w:w="4788" w:type="dxa"/>
          </w:tcPr>
          <w:p w14:paraId="14AE1E08" w14:textId="77777777" w:rsidR="00340877" w:rsidRDefault="007334A8" w:rsidP="006D5E34">
            <w:pPr>
              <w:rPr>
                <w:sz w:val="22"/>
              </w:rPr>
            </w:pPr>
            <w:r w:rsidRPr="0081282E">
              <w:rPr>
                <w:b/>
                <w:sz w:val="22"/>
              </w:rPr>
              <w:t>Bypass</w:t>
            </w:r>
            <w:r w:rsidR="006D5E34">
              <w:rPr>
                <w:sz w:val="22"/>
              </w:rPr>
              <w:t>-A student can l</w:t>
            </w:r>
            <w:r w:rsidRPr="0081282E">
              <w:rPr>
                <w:sz w:val="22"/>
              </w:rPr>
              <w:t xml:space="preserve">isten to the </w:t>
            </w:r>
            <w:r w:rsidR="00EE1B6E">
              <w:rPr>
                <w:sz w:val="22"/>
              </w:rPr>
              <w:t xml:space="preserve">entire </w:t>
            </w:r>
            <w:r w:rsidRPr="0081282E">
              <w:rPr>
                <w:sz w:val="22"/>
              </w:rPr>
              <w:t xml:space="preserve">text using </w:t>
            </w:r>
            <w:r w:rsidR="006D5E34">
              <w:rPr>
                <w:sz w:val="22"/>
              </w:rPr>
              <w:t>an audio file</w:t>
            </w:r>
            <w:r>
              <w:rPr>
                <w:sz w:val="22"/>
              </w:rPr>
              <w:t>.</w:t>
            </w:r>
          </w:p>
        </w:tc>
        <w:tc>
          <w:tcPr>
            <w:tcW w:w="4788" w:type="dxa"/>
          </w:tcPr>
          <w:p w14:paraId="76C2D119" w14:textId="77777777" w:rsidR="00340877" w:rsidRDefault="007334A8" w:rsidP="00F12C95">
            <w:pPr>
              <w:rPr>
                <w:sz w:val="22"/>
              </w:rPr>
            </w:pPr>
            <w:r w:rsidRPr="007334A8">
              <w:rPr>
                <w:b/>
                <w:sz w:val="22"/>
              </w:rPr>
              <w:t>Bypass</w:t>
            </w:r>
            <w:r w:rsidR="00F12C95">
              <w:rPr>
                <w:sz w:val="22"/>
              </w:rPr>
              <w:t>-A student u</w:t>
            </w:r>
            <w:r>
              <w:rPr>
                <w:sz w:val="22"/>
              </w:rPr>
              <w:t>se</w:t>
            </w:r>
            <w:r w:rsidR="00F12C95">
              <w:rPr>
                <w:sz w:val="22"/>
              </w:rPr>
              <w:t>s</w:t>
            </w:r>
            <w:r w:rsidR="0056595E">
              <w:rPr>
                <w:sz w:val="22"/>
              </w:rPr>
              <w:t xml:space="preserve"> a </w:t>
            </w:r>
            <w:r>
              <w:rPr>
                <w:sz w:val="22"/>
              </w:rPr>
              <w:t>voice output communication device for all co</w:t>
            </w:r>
            <w:r w:rsidR="0056595E">
              <w:rPr>
                <w:sz w:val="22"/>
              </w:rPr>
              <w:t xml:space="preserve">mmunication because </w:t>
            </w:r>
            <w:r w:rsidR="00F12C95">
              <w:rPr>
                <w:sz w:val="22"/>
              </w:rPr>
              <w:t xml:space="preserve">of a lack of ability </w:t>
            </w:r>
            <w:r>
              <w:rPr>
                <w:sz w:val="22"/>
              </w:rPr>
              <w:t>to speak</w:t>
            </w:r>
            <w:r w:rsidR="00F12C95">
              <w:rPr>
                <w:sz w:val="22"/>
              </w:rPr>
              <w:t xml:space="preserve"> at all</w:t>
            </w:r>
            <w:r>
              <w:rPr>
                <w:sz w:val="22"/>
              </w:rPr>
              <w:t>.</w:t>
            </w:r>
          </w:p>
        </w:tc>
      </w:tr>
      <w:tr w:rsidR="00340877" w14:paraId="72B402D7" w14:textId="77777777">
        <w:tc>
          <w:tcPr>
            <w:tcW w:w="4788" w:type="dxa"/>
          </w:tcPr>
          <w:p w14:paraId="701D6F01" w14:textId="77777777" w:rsidR="00340877" w:rsidRDefault="007334A8">
            <w:pPr>
              <w:rPr>
                <w:sz w:val="22"/>
              </w:rPr>
            </w:pPr>
            <w:r w:rsidRPr="0081282E">
              <w:rPr>
                <w:b/>
                <w:sz w:val="22"/>
              </w:rPr>
              <w:t>Compensate</w:t>
            </w:r>
            <w:r w:rsidRPr="0081282E">
              <w:rPr>
                <w:sz w:val="22"/>
              </w:rPr>
              <w:t>-</w:t>
            </w:r>
            <w:r>
              <w:rPr>
                <w:sz w:val="22"/>
              </w:rPr>
              <w:t xml:space="preserve">Using digital text, </w:t>
            </w:r>
            <w:r w:rsidR="006D5E34">
              <w:rPr>
                <w:sz w:val="22"/>
              </w:rPr>
              <w:t xml:space="preserve">a student can </w:t>
            </w:r>
            <w:r w:rsidRPr="0081282E">
              <w:rPr>
                <w:sz w:val="22"/>
              </w:rPr>
              <w:t xml:space="preserve">listen to </w:t>
            </w:r>
            <w:proofErr w:type="gramStart"/>
            <w:r>
              <w:rPr>
                <w:sz w:val="22"/>
              </w:rPr>
              <w:t>all of</w:t>
            </w:r>
            <w:proofErr w:type="gramEnd"/>
            <w:r>
              <w:rPr>
                <w:sz w:val="22"/>
              </w:rPr>
              <w:t xml:space="preserve"> the </w:t>
            </w:r>
            <w:r w:rsidRPr="0081282E">
              <w:rPr>
                <w:sz w:val="22"/>
              </w:rPr>
              <w:t>text using text-to-speech so that the student sees the words highlighted as they are read</w:t>
            </w:r>
            <w:r>
              <w:rPr>
                <w:sz w:val="22"/>
              </w:rPr>
              <w:t>.</w:t>
            </w:r>
          </w:p>
        </w:tc>
        <w:tc>
          <w:tcPr>
            <w:tcW w:w="4788" w:type="dxa"/>
          </w:tcPr>
          <w:p w14:paraId="34386629" w14:textId="77777777" w:rsidR="00340877" w:rsidRDefault="007334A8">
            <w:pPr>
              <w:rPr>
                <w:sz w:val="22"/>
              </w:rPr>
            </w:pPr>
            <w:r w:rsidRPr="007334A8">
              <w:rPr>
                <w:b/>
                <w:sz w:val="22"/>
              </w:rPr>
              <w:t>Compensate</w:t>
            </w:r>
            <w:r>
              <w:rPr>
                <w:sz w:val="22"/>
              </w:rPr>
              <w:t>-Use</w:t>
            </w:r>
            <w:r w:rsidR="00EE1B6E">
              <w:rPr>
                <w:sz w:val="22"/>
              </w:rPr>
              <w:t>s</w:t>
            </w:r>
            <w:r>
              <w:rPr>
                <w:sz w:val="22"/>
              </w:rPr>
              <w:t xml:space="preserve"> speech generating device when her own speech is not adequate due to a noisy environment, a need to speak for an extended </w:t>
            </w:r>
            <w:proofErr w:type="gramStart"/>
            <w:r>
              <w:rPr>
                <w:sz w:val="22"/>
              </w:rPr>
              <w:t>period of time</w:t>
            </w:r>
            <w:proofErr w:type="gramEnd"/>
            <w:r>
              <w:rPr>
                <w:sz w:val="22"/>
              </w:rPr>
              <w:t>, or complex vocabulary.</w:t>
            </w:r>
          </w:p>
        </w:tc>
      </w:tr>
    </w:tbl>
    <w:p w14:paraId="7EDDEB09" w14:textId="77777777" w:rsidR="00944612" w:rsidRDefault="00A9021E">
      <w:pPr>
        <w:rPr>
          <w:sz w:val="18"/>
        </w:rPr>
      </w:pPr>
      <w:r>
        <w:rPr>
          <w:sz w:val="18"/>
        </w:rPr>
        <w:t xml:space="preserve">  </w:t>
      </w:r>
    </w:p>
    <w:p w14:paraId="228EBF11" w14:textId="77777777" w:rsidR="00E55945" w:rsidRPr="007334A8" w:rsidRDefault="00E55945">
      <w:pPr>
        <w:rPr>
          <w:sz w:val="18"/>
        </w:rPr>
      </w:pPr>
    </w:p>
    <w:p w14:paraId="5944C052" w14:textId="77777777" w:rsidR="00F219B6" w:rsidRPr="002F43EF" w:rsidRDefault="00340877" w:rsidP="00FC2312">
      <w:pPr>
        <w:rPr>
          <w:b/>
          <w:sz w:val="26"/>
        </w:rPr>
      </w:pPr>
      <w:r w:rsidRPr="002F43EF">
        <w:rPr>
          <w:b/>
          <w:sz w:val="26"/>
        </w:rPr>
        <w:t>Learning</w:t>
      </w:r>
      <w:r w:rsidR="00406510" w:rsidRPr="002F43EF">
        <w:rPr>
          <w:b/>
          <w:sz w:val="26"/>
        </w:rPr>
        <w:t xml:space="preserve"> about Assistive Technology</w:t>
      </w:r>
    </w:p>
    <w:p w14:paraId="3D92FF21" w14:textId="77777777" w:rsidR="00AB3826" w:rsidRPr="00F219B6" w:rsidRDefault="00F219B6" w:rsidP="00FC2312">
      <w:pPr>
        <w:rPr>
          <w:rFonts w:asciiTheme="majorHAnsi" w:hAnsiTheme="majorHAnsi"/>
          <w:b/>
          <w:sz w:val="28"/>
        </w:rPr>
      </w:pPr>
      <w:r w:rsidRPr="00F219B6">
        <w:rPr>
          <w:sz w:val="22"/>
          <w:szCs w:val="22"/>
        </w:rPr>
        <w:t>I</w:t>
      </w:r>
      <w:r w:rsidR="00406510" w:rsidRPr="00F219B6">
        <w:rPr>
          <w:sz w:val="22"/>
          <w:szCs w:val="22"/>
        </w:rPr>
        <w:t>t</w:t>
      </w:r>
      <w:r w:rsidR="00406510" w:rsidRPr="00F219B6">
        <w:rPr>
          <w:sz w:val="22"/>
        </w:rPr>
        <w:t xml:space="preserve"> is</w:t>
      </w:r>
      <w:r w:rsidR="00406510" w:rsidRPr="00F219B6">
        <w:rPr>
          <w:b/>
          <w:sz w:val="22"/>
        </w:rPr>
        <w:t xml:space="preserve"> how the tool </w:t>
      </w:r>
      <w:r w:rsidR="00FB3E8D" w:rsidRPr="00F219B6">
        <w:rPr>
          <w:b/>
          <w:sz w:val="22"/>
        </w:rPr>
        <w:t xml:space="preserve">is used </w:t>
      </w:r>
      <w:r w:rsidR="00406510" w:rsidRPr="00F219B6">
        <w:rPr>
          <w:sz w:val="22"/>
        </w:rPr>
        <w:t>and</w:t>
      </w:r>
      <w:r>
        <w:rPr>
          <w:b/>
          <w:sz w:val="22"/>
        </w:rPr>
        <w:t xml:space="preserve"> the</w:t>
      </w:r>
      <w:r w:rsidR="00406510" w:rsidRPr="00F219B6">
        <w:rPr>
          <w:b/>
          <w:sz w:val="22"/>
        </w:rPr>
        <w:t xml:space="preserve"> skills</w:t>
      </w:r>
      <w:r>
        <w:rPr>
          <w:b/>
          <w:sz w:val="22"/>
        </w:rPr>
        <w:t xml:space="preserve"> that</w:t>
      </w:r>
      <w:r w:rsidR="00FB3E8D" w:rsidRPr="00F219B6">
        <w:rPr>
          <w:b/>
          <w:sz w:val="22"/>
        </w:rPr>
        <w:t xml:space="preserve"> are being taught </w:t>
      </w:r>
      <w:r w:rsidR="00FB3E8D" w:rsidRPr="00F219B6">
        <w:rPr>
          <w:sz w:val="22"/>
        </w:rPr>
        <w:t>that determines whether AT is being used to</w:t>
      </w:r>
      <w:r w:rsidR="00FB3E8D" w:rsidRPr="005B2B2E">
        <w:rPr>
          <w:sz w:val="22"/>
        </w:rPr>
        <w:t xml:space="preserve"> augment existing skills, bypass that skill, or compensate for the barrier imposed by the disability by doing the task in a different way.</w:t>
      </w:r>
      <w:r w:rsidR="00FB3E8D">
        <w:rPr>
          <w:sz w:val="22"/>
        </w:rPr>
        <w:t xml:space="preserve">  </w:t>
      </w:r>
      <w:r>
        <w:rPr>
          <w:sz w:val="22"/>
        </w:rPr>
        <w:t>The use of AT never</w:t>
      </w:r>
      <w:r w:rsidR="005B2B2E">
        <w:rPr>
          <w:sz w:val="22"/>
        </w:rPr>
        <w:t xml:space="preserve"> prevent</w:t>
      </w:r>
      <w:r>
        <w:rPr>
          <w:sz w:val="22"/>
        </w:rPr>
        <w:t>s</w:t>
      </w:r>
      <w:r w:rsidR="005B2B2E">
        <w:rPr>
          <w:sz w:val="22"/>
        </w:rPr>
        <w:t xml:space="preserve"> a child from learning to do a task, but neither will it magically </w:t>
      </w:r>
      <w:r>
        <w:rPr>
          <w:sz w:val="22"/>
        </w:rPr>
        <w:t>allow the child to accomplish a task that the child does not understand</w:t>
      </w:r>
      <w:r w:rsidR="005B2B2E">
        <w:rPr>
          <w:sz w:val="22"/>
        </w:rPr>
        <w:t>.</w:t>
      </w:r>
      <w:r w:rsidR="00FB3E8D">
        <w:rPr>
          <w:sz w:val="22"/>
        </w:rPr>
        <w:t xml:space="preserve"> Good i</w:t>
      </w:r>
      <w:r>
        <w:rPr>
          <w:sz w:val="22"/>
        </w:rPr>
        <w:t>nstruction is always essential if</w:t>
      </w:r>
      <w:r w:rsidR="00FB3E8D">
        <w:rPr>
          <w:sz w:val="22"/>
        </w:rPr>
        <w:t xml:space="preserve"> a student </w:t>
      </w:r>
      <w:r>
        <w:rPr>
          <w:sz w:val="22"/>
        </w:rPr>
        <w:t>is to</w:t>
      </w:r>
      <w:r w:rsidR="00FB3E8D">
        <w:rPr>
          <w:sz w:val="22"/>
        </w:rPr>
        <w:t xml:space="preserve"> successful</w:t>
      </w:r>
      <w:r>
        <w:rPr>
          <w:sz w:val="22"/>
        </w:rPr>
        <w:t xml:space="preserve">ly use </w:t>
      </w:r>
      <w:r w:rsidR="00FB3E8D">
        <w:rPr>
          <w:sz w:val="22"/>
        </w:rPr>
        <w:t>AT.</w:t>
      </w:r>
    </w:p>
    <w:p w14:paraId="4B5259B2" w14:textId="77777777" w:rsidR="00AB3826" w:rsidRDefault="00AB3826" w:rsidP="00FC2312">
      <w:pPr>
        <w:rPr>
          <w:sz w:val="22"/>
        </w:rPr>
      </w:pPr>
    </w:p>
    <w:p w14:paraId="3147F129" w14:textId="77777777" w:rsidR="004131D5" w:rsidRDefault="00AB3826" w:rsidP="00AB3826">
      <w:pPr>
        <w:rPr>
          <w:sz w:val="22"/>
        </w:rPr>
      </w:pPr>
      <w:r w:rsidRPr="00406510">
        <w:rPr>
          <w:sz w:val="22"/>
        </w:rPr>
        <w:t xml:space="preserve">On the reverse side of this Quick Sheet are several lists of tools arranged by </w:t>
      </w:r>
      <w:r>
        <w:rPr>
          <w:sz w:val="22"/>
        </w:rPr>
        <w:t xml:space="preserve">the </w:t>
      </w:r>
      <w:r w:rsidRPr="00406510">
        <w:rPr>
          <w:sz w:val="22"/>
        </w:rPr>
        <w:t xml:space="preserve">functional task they address.  </w:t>
      </w:r>
      <w:r>
        <w:rPr>
          <w:sz w:val="22"/>
        </w:rPr>
        <w:t>These tools are presented in con</w:t>
      </w:r>
      <w:r w:rsidR="00F219B6">
        <w:rPr>
          <w:sz w:val="22"/>
        </w:rPr>
        <w:t>tinuums from the simplest to</w:t>
      </w:r>
      <w:r w:rsidR="0088658B">
        <w:rPr>
          <w:sz w:val="22"/>
        </w:rPr>
        <w:t xml:space="preserve"> more complex</w:t>
      </w:r>
      <w:r w:rsidR="00F219B6">
        <w:rPr>
          <w:sz w:val="22"/>
        </w:rPr>
        <w:t xml:space="preserve"> tool for each task. While the lists</w:t>
      </w:r>
      <w:r>
        <w:rPr>
          <w:sz w:val="22"/>
        </w:rPr>
        <w:t xml:space="preserve"> are relatively com</w:t>
      </w:r>
      <w:r w:rsidR="00F219B6">
        <w:rPr>
          <w:sz w:val="22"/>
        </w:rPr>
        <w:t>prehensive,</w:t>
      </w:r>
      <w:r>
        <w:rPr>
          <w:sz w:val="22"/>
        </w:rPr>
        <w:t xml:space="preserve"> new tools </w:t>
      </w:r>
      <w:r w:rsidR="00F219B6">
        <w:rPr>
          <w:sz w:val="22"/>
        </w:rPr>
        <w:t xml:space="preserve">are constantly </w:t>
      </w:r>
      <w:r>
        <w:rPr>
          <w:sz w:val="22"/>
        </w:rPr>
        <w:t xml:space="preserve">being developed and new uses </w:t>
      </w:r>
      <w:r w:rsidR="00F219B6">
        <w:rPr>
          <w:sz w:val="22"/>
        </w:rPr>
        <w:t xml:space="preserve">are often </w:t>
      </w:r>
      <w:r>
        <w:rPr>
          <w:sz w:val="22"/>
        </w:rPr>
        <w:t xml:space="preserve">found for existing tools.  </w:t>
      </w:r>
      <w:r w:rsidRPr="00406510">
        <w:rPr>
          <w:sz w:val="22"/>
        </w:rPr>
        <w:t xml:space="preserve">For more examples </w:t>
      </w:r>
      <w:r w:rsidR="004131D5">
        <w:rPr>
          <w:sz w:val="22"/>
        </w:rPr>
        <w:t>of AT tool</w:t>
      </w:r>
      <w:r w:rsidR="00F219B6">
        <w:rPr>
          <w:sz w:val="22"/>
        </w:rPr>
        <w:t xml:space="preserve">s, </w:t>
      </w:r>
      <w:r w:rsidR="004131D5">
        <w:rPr>
          <w:sz w:val="22"/>
        </w:rPr>
        <w:t>go to:</w:t>
      </w:r>
    </w:p>
    <w:p w14:paraId="2FFB7029" w14:textId="77777777" w:rsidR="0088658B" w:rsidRPr="0088658B" w:rsidRDefault="00481E98" w:rsidP="0088658B">
      <w:pPr>
        <w:pStyle w:val="ListParagraph"/>
        <w:numPr>
          <w:ilvl w:val="0"/>
          <w:numId w:val="11"/>
        </w:numPr>
        <w:rPr>
          <w:sz w:val="22"/>
        </w:rPr>
      </w:pPr>
      <w:r>
        <w:rPr>
          <w:sz w:val="22"/>
        </w:rPr>
        <w:t xml:space="preserve">AT Internet Modules – The Ohio Center for Autism and Low Incidence (OCALI) has created over 50 modules available at no cost that explain and illustrate a wide variety of AT devices and services. </w:t>
      </w:r>
      <w:hyperlink r:id="rId7" w:history="1">
        <w:r w:rsidRPr="00BD68D0">
          <w:rPr>
            <w:rStyle w:val="Hyperlink"/>
            <w:sz w:val="22"/>
          </w:rPr>
          <w:t>www.atinternetmodules.org</w:t>
        </w:r>
      </w:hyperlink>
      <w:r>
        <w:rPr>
          <w:sz w:val="22"/>
        </w:rPr>
        <w:t xml:space="preserve"> </w:t>
      </w:r>
    </w:p>
    <w:p w14:paraId="5C0AAC8F" w14:textId="77777777" w:rsidR="003C32A4" w:rsidRPr="0088658B" w:rsidRDefault="00EA391A" w:rsidP="0088658B">
      <w:pPr>
        <w:pStyle w:val="ListParagraph"/>
        <w:numPr>
          <w:ilvl w:val="0"/>
          <w:numId w:val="11"/>
        </w:numPr>
        <w:rPr>
          <w:sz w:val="22"/>
        </w:rPr>
      </w:pPr>
      <w:r w:rsidRPr="0088658B">
        <w:rPr>
          <w:sz w:val="22"/>
        </w:rPr>
        <w:t xml:space="preserve">Tech Matrix </w:t>
      </w:r>
      <w:r w:rsidR="0088658B">
        <w:rPr>
          <w:sz w:val="22"/>
        </w:rPr>
        <w:t xml:space="preserve">- </w:t>
      </w:r>
      <w:r w:rsidR="003C32A4" w:rsidRPr="0088658B">
        <w:rPr>
          <w:sz w:val="22"/>
        </w:rPr>
        <w:t>This site offers a powerful tool for identifying and comparing features of several hundred software and hardware products.</w:t>
      </w:r>
      <w:r w:rsidR="0088658B">
        <w:rPr>
          <w:sz w:val="22"/>
        </w:rPr>
        <w:t xml:space="preserve"> </w:t>
      </w:r>
      <w:hyperlink r:id="rId8" w:history="1">
        <w:r w:rsidR="0088658B" w:rsidRPr="0088658B">
          <w:rPr>
            <w:rStyle w:val="Hyperlink"/>
            <w:sz w:val="22"/>
          </w:rPr>
          <w:t>www.techmatrix,org</w:t>
        </w:r>
      </w:hyperlink>
    </w:p>
    <w:p w14:paraId="208AD7B9" w14:textId="77777777" w:rsidR="003C32A4" w:rsidRPr="0088658B" w:rsidRDefault="003C32A4" w:rsidP="0088658B">
      <w:pPr>
        <w:pStyle w:val="ListParagraph"/>
        <w:numPr>
          <w:ilvl w:val="0"/>
          <w:numId w:val="11"/>
        </w:numPr>
        <w:rPr>
          <w:sz w:val="22"/>
        </w:rPr>
      </w:pPr>
      <w:r w:rsidRPr="0088658B">
        <w:rPr>
          <w:sz w:val="22"/>
        </w:rPr>
        <w:t>Wisconsin Assistive Technology Initiative (WATI</w:t>
      </w:r>
      <w:r w:rsidR="0088658B">
        <w:rPr>
          <w:sz w:val="22"/>
        </w:rPr>
        <w:t>) -</w:t>
      </w:r>
      <w:r w:rsidR="004131D5" w:rsidRPr="0088658B">
        <w:rPr>
          <w:sz w:val="22"/>
        </w:rPr>
        <w:t xml:space="preserve"> </w:t>
      </w:r>
      <w:r w:rsidR="0088658B">
        <w:rPr>
          <w:sz w:val="22"/>
        </w:rPr>
        <w:t>U</w:t>
      </w:r>
      <w:r w:rsidRPr="0088658B">
        <w:rPr>
          <w:sz w:val="22"/>
        </w:rPr>
        <w:t>nder “Supports”</w:t>
      </w:r>
      <w:r w:rsidR="0088658B">
        <w:rPr>
          <w:sz w:val="22"/>
        </w:rPr>
        <w:t xml:space="preserve"> there are numerous</w:t>
      </w:r>
      <w:r w:rsidR="0088658B" w:rsidRPr="0088658B">
        <w:rPr>
          <w:sz w:val="22"/>
        </w:rPr>
        <w:t xml:space="preserve"> </w:t>
      </w:r>
      <w:r w:rsidR="0088658B">
        <w:rPr>
          <w:sz w:val="22"/>
        </w:rPr>
        <w:t>free resources including an excellent resource manual on AT.</w:t>
      </w:r>
      <w:r w:rsidR="0088658B" w:rsidRPr="0088658B">
        <w:rPr>
          <w:sz w:val="22"/>
        </w:rPr>
        <w:t xml:space="preserve"> </w:t>
      </w:r>
      <w:hyperlink r:id="rId9" w:history="1">
        <w:r w:rsidR="0088658B" w:rsidRPr="0088658B">
          <w:rPr>
            <w:rStyle w:val="Hyperlink"/>
            <w:sz w:val="22"/>
          </w:rPr>
          <w:t>www.wati.org</w:t>
        </w:r>
      </w:hyperlink>
    </w:p>
    <w:p w14:paraId="09828BA8" w14:textId="77777777" w:rsidR="00AB3826" w:rsidRPr="0088658B" w:rsidRDefault="0088658B" w:rsidP="00481E98">
      <w:pPr>
        <w:pStyle w:val="ListParagraph"/>
        <w:numPr>
          <w:ilvl w:val="0"/>
          <w:numId w:val="11"/>
        </w:numPr>
        <w:rPr>
          <w:b/>
        </w:rPr>
      </w:pPr>
      <w:r w:rsidRPr="0088658B">
        <w:rPr>
          <w:sz w:val="22"/>
        </w:rPr>
        <w:t>Georgia</w:t>
      </w:r>
      <w:r w:rsidR="004131D5" w:rsidRPr="0088658B">
        <w:rPr>
          <w:sz w:val="22"/>
        </w:rPr>
        <w:t xml:space="preserve"> </w:t>
      </w:r>
      <w:r w:rsidRPr="0088658B">
        <w:rPr>
          <w:sz w:val="22"/>
        </w:rPr>
        <w:t>Projects for A</w:t>
      </w:r>
      <w:r>
        <w:rPr>
          <w:sz w:val="22"/>
        </w:rPr>
        <w:t xml:space="preserve">ssistive </w:t>
      </w:r>
      <w:r w:rsidRPr="0088658B">
        <w:rPr>
          <w:sz w:val="22"/>
        </w:rPr>
        <w:t>T</w:t>
      </w:r>
      <w:r>
        <w:rPr>
          <w:sz w:val="22"/>
        </w:rPr>
        <w:t>echnology</w:t>
      </w:r>
      <w:r w:rsidRPr="0088658B">
        <w:rPr>
          <w:sz w:val="22"/>
        </w:rPr>
        <w:t xml:space="preserve"> (GPAT)</w:t>
      </w:r>
      <w:r w:rsidR="004131D5" w:rsidRPr="0088658B">
        <w:rPr>
          <w:sz w:val="22"/>
        </w:rPr>
        <w:t xml:space="preserve"> </w:t>
      </w:r>
      <w:r>
        <w:rPr>
          <w:sz w:val="22"/>
        </w:rPr>
        <w:t xml:space="preserve">- </w:t>
      </w:r>
      <w:r w:rsidRPr="0088658B">
        <w:rPr>
          <w:sz w:val="22"/>
        </w:rPr>
        <w:t xml:space="preserve">Their </w:t>
      </w:r>
      <w:r>
        <w:rPr>
          <w:sz w:val="22"/>
        </w:rPr>
        <w:t xml:space="preserve">very helpful </w:t>
      </w:r>
      <w:r w:rsidRPr="0088658B">
        <w:rPr>
          <w:sz w:val="22"/>
        </w:rPr>
        <w:t xml:space="preserve">AT Consideration Resource Guide can be found on the “Consideration” page. </w:t>
      </w:r>
      <w:hyperlink r:id="rId10" w:history="1">
        <w:r w:rsidRPr="0088658B">
          <w:rPr>
            <w:rStyle w:val="Hyperlink"/>
            <w:sz w:val="22"/>
          </w:rPr>
          <w:t>www.gpat.org</w:t>
        </w:r>
      </w:hyperlink>
      <w:r w:rsidRPr="0088658B">
        <w:rPr>
          <w:sz w:val="22"/>
        </w:rPr>
        <w:t xml:space="preserve"> </w:t>
      </w:r>
      <w:r w:rsidR="000D72D4" w:rsidRPr="0088658B">
        <w:rPr>
          <w:b/>
        </w:rPr>
        <w:br w:type="page"/>
      </w:r>
      <w:r w:rsidR="00AB3826" w:rsidRPr="0088658B">
        <w:rPr>
          <w:b/>
        </w:rPr>
        <w:lastRenderedPageBreak/>
        <w:t>Assistive Technology Tools</w:t>
      </w:r>
    </w:p>
    <w:p w14:paraId="70346F64" w14:textId="77777777" w:rsidR="00AB3826" w:rsidRDefault="00AB3826" w:rsidP="00AB3826">
      <w:pPr>
        <w:rPr>
          <w:sz w:val="22"/>
        </w:rPr>
      </w:pPr>
      <w:r>
        <w:rPr>
          <w:sz w:val="22"/>
        </w:rPr>
        <w:t xml:space="preserve">This table contains continua for reading, </w:t>
      </w:r>
      <w:r w:rsidR="003D6975">
        <w:rPr>
          <w:sz w:val="22"/>
        </w:rPr>
        <w:t>composition/spelling, hand</w:t>
      </w:r>
      <w:r>
        <w:rPr>
          <w:sz w:val="22"/>
        </w:rPr>
        <w:t>writing, math, studying/</w:t>
      </w:r>
      <w:r w:rsidR="003D6975">
        <w:rPr>
          <w:sz w:val="22"/>
        </w:rPr>
        <w:t xml:space="preserve"> </w:t>
      </w:r>
      <w:r>
        <w:rPr>
          <w:sz w:val="22"/>
        </w:rPr>
        <w:t>information</w:t>
      </w:r>
      <w:r w:rsidR="003D6975">
        <w:rPr>
          <w:sz w:val="22"/>
        </w:rPr>
        <w:t xml:space="preserve"> management</w:t>
      </w:r>
      <w:r>
        <w:rPr>
          <w:sz w:val="22"/>
        </w:rPr>
        <w:t xml:space="preserve">, computer access and communication. We </w:t>
      </w:r>
      <w:r w:rsidR="009D0AF8">
        <w:rPr>
          <w:sz w:val="22"/>
        </w:rPr>
        <w:t>were not able to include all are</w:t>
      </w:r>
      <w:r w:rsidR="00F6743F">
        <w:rPr>
          <w:sz w:val="22"/>
        </w:rPr>
        <w:t>as of AT. For information about</w:t>
      </w:r>
      <w:r>
        <w:rPr>
          <w:sz w:val="22"/>
        </w:rPr>
        <w:t xml:space="preserve"> tools for vision, hearing</w:t>
      </w:r>
      <w:r w:rsidR="003D6975">
        <w:rPr>
          <w:sz w:val="22"/>
        </w:rPr>
        <w:t>,</w:t>
      </w:r>
      <w:r w:rsidR="009D0AF8">
        <w:rPr>
          <w:sz w:val="22"/>
        </w:rPr>
        <w:t xml:space="preserve"> seating/positioning,</w:t>
      </w:r>
      <w:r>
        <w:rPr>
          <w:sz w:val="22"/>
        </w:rPr>
        <w:t xml:space="preserve"> mobility</w:t>
      </w:r>
      <w:r w:rsidR="009D0AF8">
        <w:rPr>
          <w:sz w:val="22"/>
        </w:rPr>
        <w:t>, or recreation/leisure c</w:t>
      </w:r>
      <w:r w:rsidR="003D6975">
        <w:rPr>
          <w:sz w:val="22"/>
        </w:rPr>
        <w:t xml:space="preserve">ontact </w:t>
      </w:r>
      <w:r w:rsidR="009D0AF8">
        <w:rPr>
          <w:sz w:val="22"/>
        </w:rPr>
        <w:t>a person with specialized knowledge about these areas.</w:t>
      </w:r>
      <w:r w:rsidR="00EE1B6E">
        <w:rPr>
          <w:sz w:val="22"/>
        </w:rPr>
        <w:t xml:space="preserve"> (Note: Examples are limited, follow up with other sources to find more specific devices for each type of tool.)</w:t>
      </w:r>
    </w:p>
    <w:p w14:paraId="26A2347C" w14:textId="77777777" w:rsidR="003D6975" w:rsidRDefault="003D6975" w:rsidP="00FC2312">
      <w:pPr>
        <w:rPr>
          <w:sz w:val="22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4788"/>
        <w:gridCol w:w="4788"/>
      </w:tblGrid>
      <w:tr w:rsidR="003D6975" w:rsidRPr="00082CD6" w14:paraId="240C3372" w14:textId="77777777">
        <w:tc>
          <w:tcPr>
            <w:tcW w:w="4788" w:type="dxa"/>
          </w:tcPr>
          <w:p w14:paraId="37C434EA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2"/>
              </w:rPr>
            </w:pPr>
            <w:r w:rsidRPr="004D5D63">
              <w:rPr>
                <w:rFonts w:ascii="Times New Roman" w:hAnsi="Times New Roman"/>
                <w:b/>
                <w:bCs/>
                <w:sz w:val="22"/>
              </w:rPr>
              <w:t>Reading</w:t>
            </w:r>
          </w:p>
          <w:p w14:paraId="7D2ED3DD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</w:t>
            </w:r>
            <w:r w:rsidR="00975309">
              <w:rPr>
                <w:rFonts w:ascii="Times New Roman" w:hAnsi="Times New Roman"/>
                <w:sz w:val="20"/>
              </w:rPr>
              <w:t>dapted books for access (e.g. page</w:t>
            </w:r>
            <w:r w:rsidRPr="00631729">
              <w:rPr>
                <w:rFonts w:ascii="Times New Roman" w:hAnsi="Times New Roman"/>
                <w:sz w:val="20"/>
              </w:rPr>
              <w:t xml:space="preserve"> separators)</w:t>
            </w:r>
          </w:p>
          <w:p w14:paraId="0882C3D8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Picture symbol supported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text</w:t>
            </w:r>
            <w:proofErr w:type="gramEnd"/>
          </w:p>
          <w:p w14:paraId="1B9FE101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Modify text: size, color,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spacing</w:t>
            </w:r>
            <w:proofErr w:type="gramEnd"/>
          </w:p>
          <w:p w14:paraId="5F87AB4B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Tracking aids-Reading windows/cutouts  </w:t>
            </w:r>
          </w:p>
          <w:p w14:paraId="72C34478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Talking electronic dictionaries</w:t>
            </w:r>
          </w:p>
          <w:p w14:paraId="4826A2D5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Podcasts to summarize or highlight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reading</w:t>
            </w:r>
            <w:proofErr w:type="gramEnd"/>
          </w:p>
          <w:p w14:paraId="0D41AD4F" w14:textId="77777777" w:rsidR="003D6975" w:rsidRPr="00631729" w:rsidRDefault="00270EBB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Handheld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 scanners/readers</w:t>
            </w:r>
            <w:r>
              <w:rPr>
                <w:rFonts w:ascii="Times New Roman" w:hAnsi="Times New Roman"/>
                <w:sz w:val="20"/>
              </w:rPr>
              <w:t xml:space="preserve"> (e.g. </w:t>
            </w:r>
            <w:proofErr w:type="spellStart"/>
            <w:r>
              <w:rPr>
                <w:rFonts w:ascii="Times New Roman" w:hAnsi="Times New Roman"/>
                <w:sz w:val="20"/>
              </w:rPr>
              <w:t>ReadingPen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TS)</w:t>
            </w:r>
          </w:p>
          <w:p w14:paraId="2BA260B4" w14:textId="77777777" w:rsidR="003D6975" w:rsidRPr="00631729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Audio books, MP3 player</w:t>
            </w:r>
          </w:p>
          <w:p w14:paraId="0F64AB4A" w14:textId="77777777" w:rsidR="00270EBB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Digi</w:t>
            </w:r>
            <w:r w:rsidR="00270EBB">
              <w:rPr>
                <w:rFonts w:ascii="Times New Roman" w:hAnsi="Times New Roman"/>
                <w:sz w:val="20"/>
              </w:rPr>
              <w:t xml:space="preserve">tal e-Readers (e.g. Kindle, </w:t>
            </w:r>
            <w:proofErr w:type="spellStart"/>
            <w:r w:rsidR="00914299">
              <w:rPr>
                <w:rFonts w:ascii="Times New Roman" w:hAnsi="Times New Roman"/>
                <w:sz w:val="20"/>
              </w:rPr>
              <w:t>Prizmo</w:t>
            </w:r>
            <w:proofErr w:type="spellEnd"/>
            <w:r w:rsidRPr="00631729">
              <w:rPr>
                <w:rFonts w:ascii="Times New Roman" w:hAnsi="Times New Roman"/>
                <w:sz w:val="20"/>
              </w:rPr>
              <w:t>)</w:t>
            </w:r>
          </w:p>
          <w:p w14:paraId="240BFDD1" w14:textId="77777777" w:rsidR="003D6975" w:rsidRPr="00631729" w:rsidRDefault="00270EBB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Scan and Read handheld (e.g. Intel Reader)</w:t>
            </w:r>
          </w:p>
          <w:p w14:paraId="7B14FCC9" w14:textId="77777777" w:rsidR="003D6975" w:rsidRPr="00631729" w:rsidRDefault="00975309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Digital books w/ 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text </w:t>
            </w:r>
            <w:r>
              <w:rPr>
                <w:rFonts w:ascii="Times New Roman" w:hAnsi="Times New Roman"/>
                <w:sz w:val="20"/>
              </w:rPr>
              <w:t xml:space="preserve">highlighted 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as </w:t>
            </w:r>
            <w:proofErr w:type="gramStart"/>
            <w:r w:rsidR="003D6975" w:rsidRPr="00631729">
              <w:rPr>
                <w:rFonts w:ascii="Times New Roman" w:hAnsi="Times New Roman"/>
                <w:sz w:val="20"/>
              </w:rPr>
              <w:t>read</w:t>
            </w:r>
            <w:proofErr w:type="gramEnd"/>
          </w:p>
          <w:p w14:paraId="6F329E42" w14:textId="77777777" w:rsidR="00270EBB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Digital books w/ adapted text (</w:t>
            </w:r>
            <w:r w:rsidR="00975309">
              <w:rPr>
                <w:rFonts w:ascii="Times New Roman" w:hAnsi="Times New Roman"/>
                <w:sz w:val="20"/>
              </w:rPr>
              <w:t xml:space="preserve">e.g. </w:t>
            </w:r>
            <w:r w:rsidRPr="00631729">
              <w:rPr>
                <w:rFonts w:ascii="Times New Roman" w:hAnsi="Times New Roman"/>
                <w:sz w:val="20"/>
              </w:rPr>
              <w:t>Start-to-Finish)</w:t>
            </w:r>
          </w:p>
          <w:p w14:paraId="03EE31E8" w14:textId="77777777" w:rsidR="003D6975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  <w:p w14:paraId="63FD425B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4D5D63">
              <w:rPr>
                <w:rFonts w:ascii="Times New Roman" w:hAnsi="Times New Roman"/>
                <w:b/>
                <w:bCs/>
              </w:rPr>
              <w:t xml:space="preserve">Composition/Spelling </w:t>
            </w:r>
          </w:p>
          <w:p w14:paraId="05E79C4A" w14:textId="77777777" w:rsidR="003D6975" w:rsidRPr="00631729" w:rsidRDefault="003D6975" w:rsidP="00922CB2">
            <w:pPr>
              <w:widowControl w:val="0"/>
              <w:suppressLineNumbers/>
              <w:tabs>
                <w:tab w:val="left" w:pos="1260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Word cards/word book/word wall</w:t>
            </w:r>
          </w:p>
          <w:p w14:paraId="216386B2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Pocket dictionary/thesaurus</w:t>
            </w:r>
          </w:p>
          <w:p w14:paraId="02331CE8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Graphic Organizer</w:t>
            </w:r>
          </w:p>
          <w:p w14:paraId="7DE89345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Talking/electronic dictionary/spell checker </w:t>
            </w:r>
          </w:p>
          <w:p w14:paraId="5E66B79A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Word processing with spell/grammar check</w:t>
            </w:r>
          </w:p>
          <w:p w14:paraId="259E7154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Talking word processor</w:t>
            </w:r>
          </w:p>
          <w:p w14:paraId="4A6E69F3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Abbreviation/expansion/macros</w:t>
            </w:r>
          </w:p>
          <w:p w14:paraId="08E35F3B" w14:textId="77777777" w:rsidR="003D6975" w:rsidRPr="00631729" w:rsidRDefault="003D6975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Outlining/mapping software (e.g. Inspiration)</w:t>
            </w:r>
          </w:p>
          <w:p w14:paraId="15C906A5" w14:textId="77777777" w:rsidR="003D6975" w:rsidRPr="00631729" w:rsidRDefault="00914299" w:rsidP="00922CB2">
            <w:pPr>
              <w:widowControl w:val="0"/>
              <w:tabs>
                <w:tab w:val="num" w:pos="126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Word prediction</w:t>
            </w:r>
            <w:r>
              <w:rPr>
                <w:rFonts w:ascii="Times New Roman" w:hAnsi="Times New Roman"/>
                <w:sz w:val="20"/>
              </w:rPr>
              <w:tab/>
              <w:t xml:space="preserve"> (e.g. </w:t>
            </w:r>
            <w:proofErr w:type="spellStart"/>
            <w:r>
              <w:rPr>
                <w:rFonts w:ascii="Times New Roman" w:hAnsi="Times New Roman"/>
                <w:sz w:val="20"/>
              </w:rPr>
              <w:t>CoWriter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</w:rPr>
              <w:t>WordQ</w:t>
            </w:r>
            <w:proofErr w:type="spellEnd"/>
            <w:r w:rsidR="003D6975" w:rsidRPr="00631729">
              <w:rPr>
                <w:rFonts w:ascii="Times New Roman" w:hAnsi="Times New Roman"/>
                <w:sz w:val="20"/>
              </w:rPr>
              <w:t>)</w:t>
            </w:r>
          </w:p>
          <w:p w14:paraId="5C10A1DC" w14:textId="77777777" w:rsidR="003D6975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</w:rPr>
            </w:pPr>
          </w:p>
          <w:p w14:paraId="051E5E6D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4D5D63">
              <w:rPr>
                <w:rFonts w:ascii="Times New Roman" w:hAnsi="Times New Roman"/>
                <w:b/>
                <w:bCs/>
              </w:rPr>
              <w:t>Handwriting</w:t>
            </w:r>
          </w:p>
          <w:p w14:paraId="7919257B" w14:textId="77777777" w:rsidR="003D6975" w:rsidRPr="0063172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Sentence strips/pre-written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phrases</w:t>
            </w:r>
            <w:proofErr w:type="gramEnd"/>
          </w:p>
          <w:p w14:paraId="54BFCE21" w14:textId="77777777" w:rsidR="003D6975" w:rsidRPr="0063172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Regular pencil or pen with adaptive grips</w:t>
            </w:r>
          </w:p>
          <w:p w14:paraId="5D5397EF" w14:textId="77777777" w:rsidR="003D6975" w:rsidRPr="0063172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Adapted paper (e.g., raised line, highlighted lines)</w:t>
            </w:r>
          </w:p>
          <w:p w14:paraId="6AF8A4C2" w14:textId="77777777" w:rsidR="003D6975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Slant</w:t>
            </w:r>
            <w:r w:rsidR="00914299">
              <w:rPr>
                <w:rFonts w:ascii="Times New Roman" w:hAnsi="Times New Roman"/>
                <w:sz w:val="20"/>
              </w:rPr>
              <w:t xml:space="preserve"> </w:t>
            </w:r>
            <w:r w:rsidRPr="00631729">
              <w:rPr>
                <w:rFonts w:ascii="Times New Roman" w:hAnsi="Times New Roman"/>
                <w:sz w:val="20"/>
              </w:rPr>
              <w:t xml:space="preserve">board to create slanted writing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surface</w:t>
            </w:r>
            <w:proofErr w:type="gramEnd"/>
          </w:p>
          <w:p w14:paraId="5FD586C2" w14:textId="77777777" w:rsidR="00914299" w:rsidRPr="00631729" w:rsidRDefault="00914299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Tablet computer with keyboard (e.g. iPad, Kindle</w:t>
            </w:r>
            <w:r w:rsidR="00AF073C"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z w:val="20"/>
              </w:rPr>
              <w:t>Fire)</w:t>
            </w:r>
          </w:p>
          <w:p w14:paraId="1D9FAA0E" w14:textId="77777777" w:rsidR="003D6975" w:rsidRPr="0063172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Word processing software</w:t>
            </w:r>
          </w:p>
          <w:p w14:paraId="114B8BF1" w14:textId="77777777" w:rsidR="003D6975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Voice recognition software</w:t>
            </w:r>
          </w:p>
          <w:p w14:paraId="1A446083" w14:textId="77777777" w:rsidR="003D6975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</w:p>
          <w:p w14:paraId="4C3751C3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4D5D63">
              <w:rPr>
                <w:rFonts w:ascii="Times New Roman" w:hAnsi="Times New Roman"/>
                <w:b/>
                <w:bCs/>
              </w:rPr>
              <w:t>Math</w:t>
            </w:r>
          </w:p>
          <w:p w14:paraId="01488D52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Manipulatives/virtual manipulatives</w:t>
            </w:r>
          </w:p>
          <w:p w14:paraId="57623058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Adapted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rulers</w:t>
            </w:r>
            <w:proofErr w:type="gramEnd"/>
          </w:p>
          <w:p w14:paraId="6CE58A97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Adapted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paper</w:t>
            </w:r>
            <w:proofErr w:type="gramEnd"/>
          </w:p>
          <w:p w14:paraId="3D02BA5E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Enlarged math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worksheets</w:t>
            </w:r>
            <w:proofErr w:type="gramEnd"/>
          </w:p>
          <w:p w14:paraId="2CB47733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Electronic worksheets/spreadsheets</w:t>
            </w:r>
          </w:p>
          <w:p w14:paraId="224DAB35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Laser tape measure</w:t>
            </w:r>
          </w:p>
          <w:p w14:paraId="18ADD544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Tactile/voice output measuring devices</w:t>
            </w:r>
          </w:p>
          <w:p w14:paraId="5FDB5057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Talking watches/clocks</w:t>
            </w:r>
          </w:p>
          <w:p w14:paraId="7BA6141C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Calculator/calculator with print output</w:t>
            </w:r>
          </w:p>
          <w:p w14:paraId="2D5E75B4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Calculator with large keys and/or display</w:t>
            </w:r>
          </w:p>
          <w:p w14:paraId="1BD633DD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Talking Graphic Calculator (e.g. Sci-Pod)</w:t>
            </w:r>
          </w:p>
          <w:p w14:paraId="039064FA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On-screen/scanning calculator</w:t>
            </w:r>
          </w:p>
          <w:p w14:paraId="557E8D6E" w14:textId="77777777" w:rsidR="003D6975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Voice recognition math software (e.g. Math Talk)</w:t>
            </w:r>
          </w:p>
        </w:tc>
        <w:tc>
          <w:tcPr>
            <w:tcW w:w="4788" w:type="dxa"/>
          </w:tcPr>
          <w:p w14:paraId="7304A128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4D5D63">
              <w:rPr>
                <w:rFonts w:ascii="Times New Roman" w:hAnsi="Times New Roman"/>
                <w:b/>
                <w:bCs/>
              </w:rPr>
              <w:t>Studying/Information Management</w:t>
            </w:r>
          </w:p>
          <w:p w14:paraId="13A76076" w14:textId="77777777" w:rsidR="003D6975" w:rsidRPr="00631729" w:rsidRDefault="003D6975" w:rsidP="00922CB2">
            <w:pPr>
              <w:widowControl w:val="0"/>
              <w:suppressLineNumbers/>
              <w:tabs>
                <w:tab w:val="num" w:pos="14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Paper Sticky Notes, Sticky Tabs (e.g. Post-it)</w:t>
            </w:r>
          </w:p>
          <w:p w14:paraId="172C5C1F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Highlighters (e.g., markers, Highlight Tape) </w:t>
            </w:r>
          </w:p>
          <w:p w14:paraId="1BD6CF28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Low tech aids to locate</w:t>
            </w:r>
            <w:r w:rsidRPr="00631729">
              <w:rPr>
                <w:rFonts w:ascii="Times New Roman" w:hAnsi="Times New Roman"/>
                <w:sz w:val="20"/>
              </w:rPr>
              <w:t xml:space="preserve"> (e.g., index tabs, colored folders)</w:t>
            </w:r>
          </w:p>
          <w:p w14:paraId="1AD5E65C" w14:textId="77777777" w:rsidR="00065EA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Recorded material (e.g., books on tape, taped lectures</w:t>
            </w:r>
          </w:p>
          <w:p w14:paraId="1AF30D13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 </w:t>
            </w:r>
            <w:r w:rsidR="00065EA9">
              <w:rPr>
                <w:rFonts w:ascii="Times New Roman" w:hAnsi="Times New Roman"/>
                <w:sz w:val="20"/>
              </w:rPr>
              <w:t xml:space="preserve">    </w:t>
            </w:r>
            <w:r w:rsidRPr="00631729">
              <w:rPr>
                <w:rFonts w:ascii="Times New Roman" w:hAnsi="Times New Roman"/>
                <w:sz w:val="20"/>
              </w:rPr>
              <w:t>with number coded index)</w:t>
            </w:r>
          </w:p>
          <w:p w14:paraId="79494779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Electronic bookmarks and voice notes</w:t>
            </w:r>
          </w:p>
          <w:p w14:paraId="0B47E84B" w14:textId="77777777" w:rsidR="003D6975" w:rsidRPr="00631729" w:rsidRDefault="003D6975" w:rsidP="00922CB2">
            <w:pPr>
              <w:widowControl w:val="0"/>
              <w:suppressLineNumbers/>
              <w:tabs>
                <w:tab w:val="num" w:pos="1440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Auto Summary in word processing programs</w:t>
            </w:r>
          </w:p>
          <w:p w14:paraId="60A7381F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Electronic organizers</w:t>
            </w:r>
          </w:p>
          <w:p w14:paraId="0A20E3EB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Electronic reminders</w:t>
            </w:r>
          </w:p>
          <w:p w14:paraId="2AD45C01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Hand-held scanners</w:t>
            </w:r>
            <w:r w:rsidR="00270EBB">
              <w:rPr>
                <w:rFonts w:ascii="Times New Roman" w:hAnsi="Times New Roman"/>
                <w:sz w:val="20"/>
              </w:rPr>
              <w:t>/readers</w:t>
            </w:r>
            <w:r w:rsidRPr="00631729">
              <w:rPr>
                <w:rFonts w:ascii="Times New Roman" w:hAnsi="Times New Roman"/>
                <w:sz w:val="20"/>
              </w:rPr>
              <w:t xml:space="preserve"> (e.g. </w:t>
            </w:r>
            <w:proofErr w:type="spellStart"/>
            <w:r w:rsidR="00270EBB">
              <w:rPr>
                <w:rFonts w:ascii="Times New Roman" w:hAnsi="Times New Roman"/>
                <w:sz w:val="20"/>
              </w:rPr>
              <w:t>Reading</w:t>
            </w:r>
            <w:r w:rsidRPr="00631729">
              <w:rPr>
                <w:rFonts w:ascii="Times New Roman" w:hAnsi="Times New Roman"/>
                <w:sz w:val="20"/>
              </w:rPr>
              <w:t>Pen</w:t>
            </w:r>
            <w:proofErr w:type="spellEnd"/>
            <w:r w:rsidR="00270EBB">
              <w:rPr>
                <w:rFonts w:ascii="Times New Roman" w:hAnsi="Times New Roman"/>
                <w:sz w:val="20"/>
              </w:rPr>
              <w:t xml:space="preserve"> TS</w:t>
            </w:r>
            <w:r w:rsidRPr="00631729">
              <w:rPr>
                <w:rFonts w:ascii="Times New Roman" w:hAnsi="Times New Roman"/>
                <w:sz w:val="20"/>
              </w:rPr>
              <w:t>)</w:t>
            </w:r>
          </w:p>
          <w:p w14:paraId="2FDA5D98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Recording/bookmarking pen (e.g. </w:t>
            </w:r>
            <w:proofErr w:type="spellStart"/>
            <w:r w:rsidRPr="00631729">
              <w:rPr>
                <w:rFonts w:ascii="Times New Roman" w:hAnsi="Times New Roman"/>
                <w:sz w:val="20"/>
              </w:rPr>
              <w:t>LiveScribe</w:t>
            </w:r>
            <w:proofErr w:type="spellEnd"/>
            <w:r w:rsidRPr="00631729">
              <w:rPr>
                <w:rFonts w:ascii="Times New Roman" w:hAnsi="Times New Roman"/>
                <w:sz w:val="20"/>
              </w:rPr>
              <w:t xml:space="preserve"> Pen)</w:t>
            </w:r>
          </w:p>
          <w:p w14:paraId="674551C7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Software for organization of ideas and studying (e.g., Inspiration, Draft Builder, PowerPoint) </w:t>
            </w:r>
          </w:p>
          <w:p w14:paraId="695F3D05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Online search tools</w:t>
            </w:r>
            <w:r w:rsidR="00270EBB">
              <w:rPr>
                <w:rFonts w:ascii="Times New Roman" w:hAnsi="Times New Roman"/>
                <w:sz w:val="20"/>
              </w:rPr>
              <w:t xml:space="preserve"> (e.g. </w:t>
            </w:r>
            <w:proofErr w:type="spellStart"/>
            <w:r w:rsidR="00270EBB">
              <w:rPr>
                <w:rFonts w:ascii="Times New Roman" w:hAnsi="Times New Roman"/>
                <w:sz w:val="20"/>
              </w:rPr>
              <w:t>Nettreker</w:t>
            </w:r>
            <w:proofErr w:type="spellEnd"/>
            <w:r w:rsidR="00270EBB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="00270EBB">
              <w:rPr>
                <w:rFonts w:ascii="Times New Roman" w:hAnsi="Times New Roman"/>
                <w:sz w:val="20"/>
              </w:rPr>
              <w:t>Thinkfinity</w:t>
            </w:r>
            <w:proofErr w:type="spellEnd"/>
            <w:r w:rsidR="00270EBB">
              <w:rPr>
                <w:rFonts w:ascii="Times New Roman" w:hAnsi="Times New Roman"/>
                <w:sz w:val="20"/>
              </w:rPr>
              <w:t>)</w:t>
            </w:r>
          </w:p>
          <w:p w14:paraId="05B4E115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Online web trackers</w:t>
            </w:r>
          </w:p>
          <w:p w14:paraId="072B8433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Online sorting file tools</w:t>
            </w:r>
            <w:r w:rsidR="00270EBB">
              <w:rPr>
                <w:rFonts w:ascii="Times New Roman" w:hAnsi="Times New Roman"/>
                <w:sz w:val="20"/>
              </w:rPr>
              <w:t xml:space="preserve"> (e.g. delicious.com)</w:t>
            </w:r>
          </w:p>
          <w:p w14:paraId="2B7B5A64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Online animations, interactives, </w:t>
            </w:r>
            <w:r w:rsidR="00270EBB">
              <w:rPr>
                <w:rFonts w:ascii="Times New Roman" w:hAnsi="Times New Roman"/>
                <w:sz w:val="20"/>
              </w:rPr>
              <w:t xml:space="preserve">or </w:t>
            </w:r>
            <w:r>
              <w:rPr>
                <w:rFonts w:ascii="Times New Roman" w:hAnsi="Times New Roman"/>
                <w:sz w:val="20"/>
              </w:rPr>
              <w:t>tutorials</w:t>
            </w:r>
          </w:p>
          <w:p w14:paraId="36477B35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</w:p>
          <w:p w14:paraId="6F4E61AA" w14:textId="77777777" w:rsidR="003D6975" w:rsidRPr="004D5D63" w:rsidRDefault="003D6975" w:rsidP="00922CB2">
            <w:pPr>
              <w:widowControl w:val="0"/>
              <w:suppressLineNumbers/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4D5D63">
              <w:rPr>
                <w:rFonts w:ascii="Times New Roman" w:hAnsi="Times New Roman"/>
                <w:b/>
                <w:bCs/>
              </w:rPr>
              <w:t>Communication</w:t>
            </w:r>
          </w:p>
          <w:p w14:paraId="2D05A68D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Communication board/book with pictures/words</w:t>
            </w:r>
          </w:p>
          <w:p w14:paraId="4CD3495C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Eye gaze board/frame</w:t>
            </w:r>
          </w:p>
          <w:p w14:paraId="60B23BF7" w14:textId="77777777" w:rsidR="00C94864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Single message Speech Generating</w:t>
            </w:r>
            <w:r w:rsidRPr="00631729">
              <w:rPr>
                <w:rFonts w:ascii="Times New Roman" w:hAnsi="Times New Roman"/>
                <w:sz w:val="20"/>
              </w:rPr>
              <w:t xml:space="preserve"> devices</w:t>
            </w:r>
            <w:r>
              <w:rPr>
                <w:rFonts w:ascii="Times New Roman" w:hAnsi="Times New Roman"/>
                <w:sz w:val="20"/>
              </w:rPr>
              <w:t xml:space="preserve"> (SGD)</w:t>
            </w:r>
            <w:r w:rsidR="002A353B">
              <w:rPr>
                <w:rFonts w:ascii="Times New Roman" w:hAnsi="Times New Roman"/>
                <w:sz w:val="20"/>
              </w:rPr>
              <w:t xml:space="preserve"> (e.g. </w:t>
            </w:r>
          </w:p>
          <w:p w14:paraId="30B36200" w14:textId="77777777" w:rsidR="003D6975" w:rsidRPr="00631729" w:rsidRDefault="00C94864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</w:t>
            </w:r>
            <w:proofErr w:type="spellStart"/>
            <w:r w:rsidR="002A353B">
              <w:rPr>
                <w:rFonts w:ascii="Times New Roman" w:hAnsi="Times New Roman"/>
                <w:sz w:val="20"/>
              </w:rPr>
              <w:t>BIGmack</w:t>
            </w:r>
            <w:proofErr w:type="spellEnd"/>
            <w:r w:rsidR="002A353B">
              <w:rPr>
                <w:rFonts w:ascii="Times New Roman" w:hAnsi="Times New Roman"/>
                <w:sz w:val="20"/>
              </w:rPr>
              <w:t>, Put Em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 Around</w:t>
            </w:r>
            <w:r w:rsidR="002A353B">
              <w:rPr>
                <w:rFonts w:ascii="Times New Roman" w:hAnsi="Times New Roman"/>
                <w:sz w:val="20"/>
              </w:rPr>
              <w:t>s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="003D6975" w:rsidRPr="00631729">
              <w:rPr>
                <w:rFonts w:ascii="Times New Roman" w:hAnsi="Times New Roman"/>
                <w:sz w:val="20"/>
              </w:rPr>
              <w:t>CheapTalk</w:t>
            </w:r>
            <w:proofErr w:type="spellEnd"/>
            <w:r w:rsidR="003D6975" w:rsidRPr="00631729">
              <w:rPr>
                <w:rFonts w:ascii="Times New Roman" w:hAnsi="Times New Roman"/>
                <w:sz w:val="20"/>
              </w:rPr>
              <w:t xml:space="preserve"> One)</w:t>
            </w:r>
          </w:p>
          <w:p w14:paraId="6CC369B9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Simple </w:t>
            </w:r>
            <w:r>
              <w:rPr>
                <w:rFonts w:ascii="Times New Roman" w:hAnsi="Times New Roman"/>
                <w:sz w:val="20"/>
              </w:rPr>
              <w:t>SGD</w:t>
            </w:r>
            <w:r w:rsidRPr="00631729">
              <w:rPr>
                <w:rFonts w:ascii="Times New Roman" w:hAnsi="Times New Roman"/>
                <w:sz w:val="20"/>
              </w:rPr>
              <w:t xml:space="preserve"> (e.g. </w:t>
            </w:r>
            <w:proofErr w:type="spellStart"/>
            <w:r w:rsidRPr="00631729">
              <w:rPr>
                <w:rFonts w:ascii="Times New Roman" w:hAnsi="Times New Roman"/>
                <w:sz w:val="20"/>
              </w:rPr>
              <w:t>CheapTalk</w:t>
            </w:r>
            <w:proofErr w:type="spellEnd"/>
            <w:r w:rsidRPr="00631729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 w:rsidRPr="00631729">
              <w:rPr>
                <w:rFonts w:ascii="Times New Roman" w:hAnsi="Times New Roman"/>
                <w:sz w:val="20"/>
              </w:rPr>
              <w:t>GoTalk</w:t>
            </w:r>
            <w:proofErr w:type="spellEnd"/>
            <w:r w:rsidRPr="00631729">
              <w:rPr>
                <w:rFonts w:ascii="Times New Roman" w:hAnsi="Times New Roman"/>
                <w:sz w:val="20"/>
              </w:rPr>
              <w:t>)</w:t>
            </w:r>
          </w:p>
          <w:p w14:paraId="1FBBC23D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Simple SGD for sequencing (e.g. Step-by-Step)</w:t>
            </w:r>
          </w:p>
          <w:p w14:paraId="01176486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SGD </w:t>
            </w:r>
            <w:r w:rsidRPr="00631729">
              <w:rPr>
                <w:rFonts w:ascii="Times New Roman" w:hAnsi="Times New Roman"/>
                <w:sz w:val="20"/>
              </w:rPr>
              <w:t>with levels (e.g., Tech Speak)</w:t>
            </w:r>
          </w:p>
          <w:p w14:paraId="79780B4B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SGD</w:t>
            </w:r>
            <w:r w:rsidRPr="00631729">
              <w:rPr>
                <w:rFonts w:ascii="Times New Roman" w:hAnsi="Times New Roman"/>
                <w:sz w:val="20"/>
              </w:rPr>
              <w:t xml:space="preserve"> with </w:t>
            </w:r>
            <w:r>
              <w:rPr>
                <w:rFonts w:ascii="Times New Roman" w:hAnsi="Times New Roman"/>
                <w:sz w:val="20"/>
              </w:rPr>
              <w:t xml:space="preserve">icon sequencing (e.g., </w:t>
            </w:r>
            <w:r w:rsidR="005412C2">
              <w:rPr>
                <w:rFonts w:ascii="Times New Roman" w:hAnsi="Times New Roman"/>
                <w:sz w:val="20"/>
              </w:rPr>
              <w:t>Accent</w:t>
            </w:r>
            <w:r w:rsidRPr="00631729">
              <w:rPr>
                <w:rFonts w:ascii="Times New Roman" w:hAnsi="Times New Roman"/>
                <w:sz w:val="20"/>
              </w:rPr>
              <w:t xml:space="preserve">, </w:t>
            </w:r>
            <w:r w:rsidR="005412C2">
              <w:rPr>
                <w:rFonts w:ascii="Times New Roman" w:hAnsi="Times New Roman"/>
                <w:sz w:val="20"/>
              </w:rPr>
              <w:t>Nova Chat</w:t>
            </w:r>
            <w:r w:rsidRPr="00631729">
              <w:rPr>
                <w:rFonts w:ascii="Times New Roman" w:hAnsi="Times New Roman"/>
                <w:sz w:val="20"/>
              </w:rPr>
              <w:t>)</w:t>
            </w:r>
          </w:p>
          <w:p w14:paraId="0D56394E" w14:textId="77777777" w:rsidR="00065EA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SGD</w:t>
            </w:r>
            <w:r w:rsidRPr="00631729">
              <w:rPr>
                <w:rFonts w:ascii="Times New Roman" w:hAnsi="Times New Roman"/>
                <w:sz w:val="20"/>
              </w:rPr>
              <w:t xml:space="preserve"> with dynamic display (e.g., </w:t>
            </w:r>
            <w:proofErr w:type="spellStart"/>
            <w:r w:rsidRPr="00631729">
              <w:rPr>
                <w:rFonts w:ascii="Times New Roman" w:hAnsi="Times New Roman"/>
                <w:sz w:val="20"/>
              </w:rPr>
              <w:t>Dynavox</w:t>
            </w:r>
            <w:proofErr w:type="spellEnd"/>
            <w:r w:rsidRPr="00631729">
              <w:rPr>
                <w:rFonts w:ascii="Times New Roman" w:hAnsi="Times New Roman"/>
                <w:sz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</w:rPr>
              <w:t>BoardMaker</w:t>
            </w:r>
            <w:proofErr w:type="spellEnd"/>
          </w:p>
          <w:p w14:paraId="3FE12A7F" w14:textId="77777777" w:rsidR="003D6975" w:rsidRDefault="00065EA9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</w:t>
            </w:r>
            <w:r w:rsidR="003D6975">
              <w:rPr>
                <w:rFonts w:ascii="Times New Roman" w:hAnsi="Times New Roman"/>
                <w:sz w:val="20"/>
              </w:rPr>
              <w:t xml:space="preserve"> </w:t>
            </w:r>
            <w:r w:rsidR="00C94864">
              <w:rPr>
                <w:rFonts w:ascii="Times New Roman" w:hAnsi="Times New Roman"/>
                <w:sz w:val="20"/>
              </w:rPr>
              <w:t>w/Speaking Dynamically Pro</w:t>
            </w:r>
            <w:r w:rsidR="003D6975">
              <w:rPr>
                <w:rFonts w:ascii="Times New Roman" w:hAnsi="Times New Roman"/>
                <w:sz w:val="20"/>
              </w:rPr>
              <w:t xml:space="preserve"> on laptop</w:t>
            </w:r>
            <w:r w:rsidR="003D6975" w:rsidRPr="00631729">
              <w:rPr>
                <w:rFonts w:ascii="Times New Roman" w:hAnsi="Times New Roman"/>
                <w:sz w:val="20"/>
              </w:rPr>
              <w:t>)</w:t>
            </w:r>
          </w:p>
          <w:p w14:paraId="3C2816B7" w14:textId="77777777" w:rsidR="003D6975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SGD using keyboarding (e.g., </w:t>
            </w:r>
            <w:proofErr w:type="spellStart"/>
            <w:r>
              <w:rPr>
                <w:rFonts w:ascii="Times New Roman" w:hAnsi="Times New Roman"/>
                <w:sz w:val="20"/>
              </w:rPr>
              <w:t>LightWriter</w:t>
            </w:r>
            <w:proofErr w:type="spellEnd"/>
            <w:r>
              <w:rPr>
                <w:rFonts w:ascii="Times New Roman" w:hAnsi="Times New Roman"/>
                <w:sz w:val="20"/>
              </w:rPr>
              <w:t>)</w:t>
            </w:r>
          </w:p>
          <w:p w14:paraId="68FC3661" w14:textId="77777777" w:rsidR="003D6975" w:rsidRPr="00631729" w:rsidRDefault="003D6975" w:rsidP="00922CB2">
            <w:pPr>
              <w:widowControl w:val="0"/>
              <w:tabs>
                <w:tab w:val="num" w:pos="1350"/>
              </w:tabs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SGD with Eye gaze (e.g., Tobii, </w:t>
            </w:r>
            <w:proofErr w:type="spellStart"/>
            <w:r>
              <w:rPr>
                <w:rFonts w:ascii="Times New Roman" w:hAnsi="Times New Roman"/>
                <w:sz w:val="20"/>
              </w:rPr>
              <w:t>Dynavox</w:t>
            </w:r>
            <w:proofErr w:type="spellEnd"/>
            <w:r>
              <w:rPr>
                <w:rFonts w:ascii="Times New Roman" w:hAnsi="Times New Roman"/>
                <w:sz w:val="20"/>
              </w:rPr>
              <w:t>)</w:t>
            </w:r>
          </w:p>
          <w:p w14:paraId="2EBF2784" w14:textId="77777777" w:rsidR="003D6975" w:rsidRDefault="005412C2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Tablet computer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 with communication apps</w:t>
            </w:r>
            <w:r w:rsidR="002A353B">
              <w:rPr>
                <w:rFonts w:ascii="Times New Roman" w:hAnsi="Times New Roman"/>
                <w:sz w:val="20"/>
              </w:rPr>
              <w:t xml:space="preserve"> (e.g., Proloquo2go, </w:t>
            </w:r>
            <w:r>
              <w:rPr>
                <w:rFonts w:ascii="Times New Roman" w:hAnsi="Times New Roman"/>
                <w:sz w:val="20"/>
              </w:rPr>
              <w:t>Voice4U</w:t>
            </w:r>
            <w:r w:rsidR="003D6975">
              <w:rPr>
                <w:rFonts w:ascii="Times New Roman" w:hAnsi="Times New Roman"/>
                <w:sz w:val="20"/>
              </w:rPr>
              <w:t>, Touch Chat</w:t>
            </w:r>
            <w:r w:rsidR="00065EA9">
              <w:rPr>
                <w:rFonts w:ascii="Times New Roman" w:hAnsi="Times New Roman"/>
                <w:sz w:val="20"/>
              </w:rPr>
              <w:t>)</w:t>
            </w:r>
          </w:p>
          <w:p w14:paraId="765BCB97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</w:p>
          <w:p w14:paraId="3A9E5B7D" w14:textId="77777777" w:rsidR="003D6975" w:rsidRPr="004D5D63" w:rsidRDefault="003D6975" w:rsidP="00922CB2">
            <w:pPr>
              <w:widowControl w:val="0"/>
              <w:rPr>
                <w:rFonts w:ascii="Times New Roman" w:hAnsi="Times New Roman"/>
                <w:b/>
              </w:rPr>
            </w:pPr>
            <w:r w:rsidRPr="004D5D63">
              <w:rPr>
                <w:rFonts w:ascii="Times New Roman" w:hAnsi="Times New Roman"/>
                <w:b/>
              </w:rPr>
              <w:t>Computer Access</w:t>
            </w:r>
          </w:p>
          <w:p w14:paraId="68289928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Special positioning of student, keyboard, or monitor</w:t>
            </w:r>
          </w:p>
          <w:p w14:paraId="7888900F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Standard keyboard/mouse with adaptations</w:t>
            </w:r>
          </w:p>
          <w:p w14:paraId="2A0B8B4F" w14:textId="77777777" w:rsidR="003D6975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 xml:space="preserve">Built in Accessibility </w:t>
            </w:r>
            <w:proofErr w:type="gramStart"/>
            <w:r w:rsidRPr="00631729">
              <w:rPr>
                <w:rFonts w:ascii="Times New Roman" w:hAnsi="Times New Roman"/>
                <w:sz w:val="20"/>
              </w:rPr>
              <w:t>features</w:t>
            </w:r>
            <w:proofErr w:type="gramEnd"/>
          </w:p>
          <w:p w14:paraId="17EC12EB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Touch Window</w:t>
            </w:r>
          </w:p>
          <w:p w14:paraId="569E8435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Alternate keyboard/mouse</w:t>
            </w:r>
          </w:p>
          <w:p w14:paraId="1A42BFFF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Onscreen keyboard</w:t>
            </w:r>
          </w:p>
          <w:p w14:paraId="0DCC4BD8" w14:textId="77777777" w:rsidR="003D6975" w:rsidRPr="00631729" w:rsidRDefault="005412C2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Speech</w:t>
            </w:r>
            <w:r w:rsidR="003D6975" w:rsidRPr="00631729">
              <w:rPr>
                <w:rFonts w:ascii="Times New Roman" w:hAnsi="Times New Roman"/>
                <w:sz w:val="20"/>
              </w:rPr>
              <w:t xml:space="preserve"> recognition software</w:t>
            </w:r>
            <w:r w:rsidR="003D6975">
              <w:rPr>
                <w:rFonts w:ascii="Times New Roman" w:hAnsi="Times New Roman"/>
                <w:sz w:val="20"/>
              </w:rPr>
              <w:t xml:space="preserve"> (e.g. Dragon)</w:t>
            </w:r>
          </w:p>
          <w:p w14:paraId="71864567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Eye gaze recognition</w:t>
            </w:r>
          </w:p>
          <w:p w14:paraId="47217981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 w:rsidRPr="00631729">
              <w:rPr>
                <w:rFonts w:ascii="Times New Roman" w:hAnsi="Times New Roman"/>
                <w:sz w:val="20"/>
              </w:rPr>
              <w:t>Morse Code</w:t>
            </w:r>
          </w:p>
          <w:p w14:paraId="6A3F11B8" w14:textId="77777777" w:rsidR="003D6975" w:rsidRPr="00631729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Switch</w:t>
            </w:r>
            <w:r w:rsidRPr="00631729">
              <w:rPr>
                <w:rFonts w:ascii="Times New Roman" w:hAnsi="Times New Roman"/>
                <w:sz w:val="20"/>
              </w:rPr>
              <w:t xml:space="preserve"> access</w:t>
            </w:r>
            <w:r>
              <w:rPr>
                <w:rFonts w:ascii="Times New Roman" w:hAnsi="Times New Roman"/>
                <w:sz w:val="20"/>
              </w:rPr>
              <w:t>/</w:t>
            </w:r>
            <w:proofErr w:type="gramStart"/>
            <w:r>
              <w:rPr>
                <w:rFonts w:ascii="Times New Roman" w:hAnsi="Times New Roman"/>
                <w:sz w:val="20"/>
              </w:rPr>
              <w:t>scanning</w:t>
            </w:r>
            <w:proofErr w:type="gramEnd"/>
          </w:p>
          <w:p w14:paraId="1097A11B" w14:textId="77777777" w:rsidR="003D6975" w:rsidRPr="00082CD6" w:rsidRDefault="003D6975" w:rsidP="00922CB2">
            <w:pPr>
              <w:widowControl w:val="0"/>
              <w:rPr>
                <w:rFonts w:ascii="Times New Roman" w:hAnsi="Times New Roman"/>
                <w:sz w:val="20"/>
              </w:rPr>
            </w:pPr>
          </w:p>
        </w:tc>
      </w:tr>
    </w:tbl>
    <w:p w14:paraId="031E5D75" w14:textId="77777777" w:rsidR="00E55945" w:rsidRPr="00FC2312" w:rsidRDefault="00E55945" w:rsidP="00922CB2">
      <w:pPr>
        <w:rPr>
          <w:sz w:val="22"/>
        </w:rPr>
      </w:pPr>
    </w:p>
    <w:sectPr w:rsidR="00E55945" w:rsidRPr="00FC2312" w:rsidSect="00A173B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152" w:right="1440" w:bottom="1152" w:left="144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55613" w14:textId="77777777" w:rsidR="00A173BD" w:rsidRDefault="00A173BD" w:rsidP="009A4957">
      <w:r>
        <w:separator/>
      </w:r>
    </w:p>
  </w:endnote>
  <w:endnote w:type="continuationSeparator" w:id="0">
    <w:p w14:paraId="4409429A" w14:textId="77777777" w:rsidR="00A173BD" w:rsidRDefault="00A173BD" w:rsidP="009A4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-Bold">
    <w:altName w:val="Calibri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43740" w14:textId="77777777" w:rsidR="009019AE" w:rsidRDefault="009019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80BC3" w14:textId="0BC60F15" w:rsidR="00C12C4F" w:rsidRDefault="00C12C4F" w:rsidP="00D04E29">
    <w:pPr>
      <w:pStyle w:val="Footer"/>
      <w:rPr>
        <w:rStyle w:val="Hyperlink"/>
        <w:sz w:val="20"/>
      </w:rPr>
    </w:pPr>
    <w:r w:rsidRPr="00D04E29">
      <w:rPr>
        <w:b/>
        <w:sz w:val="20"/>
      </w:rPr>
      <w:t>© Bowser, G. &amp; Reed, P. (2011</w:t>
    </w:r>
    <w:r w:rsidR="009019AE">
      <w:rPr>
        <w:sz w:val="20"/>
      </w:rPr>
      <w:t xml:space="preserve">): </w:t>
    </w:r>
    <w:r w:rsidRPr="00D04E29">
      <w:rPr>
        <w:sz w:val="20"/>
      </w:rPr>
      <w:t xml:space="preserve">Coalition for Assistive Technology in Oregon </w:t>
    </w:r>
    <w:hyperlink r:id="rId1" w:history="1">
      <w:r w:rsidRPr="00D04E29">
        <w:rPr>
          <w:rStyle w:val="Hyperlink"/>
          <w:sz w:val="20"/>
        </w:rPr>
        <w:t>www.educationtechpoints.org</w:t>
      </w:r>
    </w:hyperlink>
  </w:p>
  <w:p w14:paraId="71F6C0FB" w14:textId="61CBA471" w:rsidR="009019AE" w:rsidRPr="00D04E29" w:rsidRDefault="009019AE" w:rsidP="009019AE">
    <w:pPr>
      <w:pStyle w:val="Footer"/>
      <w:jc w:val="center"/>
      <w:rPr>
        <w:b/>
        <w:sz w:val="20"/>
      </w:rPr>
    </w:pPr>
    <w:r>
      <w:rPr>
        <w:sz w:val="20"/>
      </w:rPr>
      <w:t>Permission to use is granted if credit is retained.</w:t>
    </w:r>
  </w:p>
  <w:p w14:paraId="0D781DD2" w14:textId="77777777" w:rsidR="003C32A4" w:rsidRDefault="003C32A4" w:rsidP="00C12C4F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C4A3F" w14:textId="77777777" w:rsidR="009019AE" w:rsidRDefault="009019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BE20A" w14:textId="77777777" w:rsidR="00A173BD" w:rsidRDefault="00A173BD" w:rsidP="009A4957">
      <w:r>
        <w:separator/>
      </w:r>
    </w:p>
  </w:footnote>
  <w:footnote w:type="continuationSeparator" w:id="0">
    <w:p w14:paraId="611786E6" w14:textId="77777777" w:rsidR="00A173BD" w:rsidRDefault="00A173BD" w:rsidP="009A49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E8F31" w14:textId="77777777" w:rsidR="009019AE" w:rsidRDefault="009019A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EA09F" w14:textId="77777777" w:rsidR="009019AE" w:rsidRDefault="009019A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16B2A" w14:textId="77777777" w:rsidR="009019AE" w:rsidRDefault="009019A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05A82"/>
    <w:multiLevelType w:val="multilevel"/>
    <w:tmpl w:val="D486CD00"/>
    <w:lvl w:ilvl="0">
      <w:start w:val="8"/>
      <w:numFmt w:val="upperRoman"/>
      <w:lvlText w:val="%1."/>
      <w:lvlJc w:val="left"/>
      <w:pPr>
        <w:tabs>
          <w:tab w:val="num" w:pos="1370"/>
        </w:tabs>
        <w:ind w:left="1370" w:hanging="8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1" w15:restartNumberingAfterBreak="0">
    <w:nsid w:val="16D93DE6"/>
    <w:multiLevelType w:val="multilevel"/>
    <w:tmpl w:val="C5668A9E"/>
    <w:lvl w:ilvl="0">
      <w:start w:val="1"/>
      <w:numFmt w:val="bullet"/>
      <w:lvlText w:val=""/>
      <w:lvlJc w:val="left"/>
      <w:pPr>
        <w:tabs>
          <w:tab w:val="num" w:pos="2080"/>
        </w:tabs>
        <w:ind w:left="2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800"/>
        </w:tabs>
        <w:ind w:left="2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520"/>
        </w:tabs>
        <w:ind w:left="3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40"/>
        </w:tabs>
        <w:ind w:left="424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4960"/>
        </w:tabs>
        <w:ind w:left="4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680"/>
        </w:tabs>
        <w:ind w:left="5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00"/>
        </w:tabs>
        <w:ind w:left="640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7120"/>
        </w:tabs>
        <w:ind w:left="7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840"/>
        </w:tabs>
        <w:ind w:left="7840" w:hanging="360"/>
      </w:pPr>
      <w:rPr>
        <w:rFonts w:ascii="Wingdings" w:hAnsi="Wingdings" w:hint="default"/>
      </w:rPr>
    </w:lvl>
  </w:abstractNum>
  <w:abstractNum w:abstractNumId="2" w15:restartNumberingAfterBreak="0">
    <w:nsid w:val="17722C9E"/>
    <w:multiLevelType w:val="multilevel"/>
    <w:tmpl w:val="CFE048D0"/>
    <w:lvl w:ilvl="0">
      <w:start w:val="1"/>
      <w:numFmt w:val="bullet"/>
      <w:lvlText w:val="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eastAsia="Times New Roman" w:hAnsi="Symbol" w:hint="default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1D5915C3"/>
    <w:multiLevelType w:val="multilevel"/>
    <w:tmpl w:val="FD00B40C"/>
    <w:lvl w:ilvl="0">
      <w:start w:val="5"/>
      <w:numFmt w:val="upperRoman"/>
      <w:lvlText w:val="%1."/>
      <w:lvlJc w:val="left"/>
      <w:pPr>
        <w:tabs>
          <w:tab w:val="num" w:pos="1370"/>
        </w:tabs>
        <w:ind w:left="1370" w:hanging="8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4" w15:restartNumberingAfterBreak="0">
    <w:nsid w:val="1E70757C"/>
    <w:multiLevelType w:val="multilevel"/>
    <w:tmpl w:val="BB8CA0EE"/>
    <w:lvl w:ilvl="0">
      <w:start w:val="1"/>
      <w:numFmt w:val="bullet"/>
      <w:lvlText w:val=""/>
      <w:lvlJc w:val="left"/>
      <w:pPr>
        <w:tabs>
          <w:tab w:val="num" w:pos="2080"/>
        </w:tabs>
        <w:ind w:left="2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800"/>
        </w:tabs>
        <w:ind w:left="2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520"/>
        </w:tabs>
        <w:ind w:left="3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40"/>
        </w:tabs>
        <w:ind w:left="424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4960"/>
        </w:tabs>
        <w:ind w:left="4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680"/>
        </w:tabs>
        <w:ind w:left="5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00"/>
        </w:tabs>
        <w:ind w:left="640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7120"/>
        </w:tabs>
        <w:ind w:left="7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840"/>
        </w:tabs>
        <w:ind w:left="7840" w:hanging="360"/>
      </w:pPr>
      <w:rPr>
        <w:rFonts w:ascii="Wingdings" w:hAnsi="Wingdings" w:hint="default"/>
      </w:rPr>
    </w:lvl>
  </w:abstractNum>
  <w:abstractNum w:abstractNumId="5" w15:restartNumberingAfterBreak="0">
    <w:nsid w:val="257E1948"/>
    <w:multiLevelType w:val="multilevel"/>
    <w:tmpl w:val="05DAF728"/>
    <w:lvl w:ilvl="0">
      <w:start w:val="1"/>
      <w:numFmt w:val="bullet"/>
      <w:lvlText w:val=""/>
      <w:lvlJc w:val="left"/>
      <w:pPr>
        <w:tabs>
          <w:tab w:val="num" w:pos="860"/>
        </w:tabs>
        <w:ind w:left="8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6" w15:restartNumberingAfterBreak="0">
    <w:nsid w:val="2A856CF1"/>
    <w:multiLevelType w:val="multilevel"/>
    <w:tmpl w:val="6BD8B640"/>
    <w:lvl w:ilvl="0">
      <w:start w:val="1"/>
      <w:numFmt w:val="bullet"/>
      <w:lvlText w:val=""/>
      <w:lvlJc w:val="left"/>
      <w:pPr>
        <w:tabs>
          <w:tab w:val="num" w:pos="2080"/>
        </w:tabs>
        <w:ind w:left="2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800"/>
        </w:tabs>
        <w:ind w:left="2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520"/>
        </w:tabs>
        <w:ind w:left="3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40"/>
        </w:tabs>
        <w:ind w:left="424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4960"/>
        </w:tabs>
        <w:ind w:left="4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680"/>
        </w:tabs>
        <w:ind w:left="5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00"/>
        </w:tabs>
        <w:ind w:left="640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7120"/>
        </w:tabs>
        <w:ind w:left="7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840"/>
        </w:tabs>
        <w:ind w:left="7840" w:hanging="360"/>
      </w:pPr>
      <w:rPr>
        <w:rFonts w:ascii="Wingdings" w:hAnsi="Wingdings" w:hint="default"/>
      </w:rPr>
    </w:lvl>
  </w:abstractNum>
  <w:abstractNum w:abstractNumId="7" w15:restartNumberingAfterBreak="0">
    <w:nsid w:val="4F815E04"/>
    <w:multiLevelType w:val="hybridMultilevel"/>
    <w:tmpl w:val="BD8EA802"/>
    <w:lvl w:ilvl="0" w:tplc="D3FE6568">
      <w:start w:val="1"/>
      <w:numFmt w:val="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E3F54"/>
    <w:multiLevelType w:val="multilevel"/>
    <w:tmpl w:val="7CAE80AE"/>
    <w:lvl w:ilvl="0">
      <w:start w:val="1"/>
      <w:numFmt w:val="bullet"/>
      <w:lvlText w:val=""/>
      <w:lvlJc w:val="left"/>
      <w:pPr>
        <w:tabs>
          <w:tab w:val="num" w:pos="860"/>
        </w:tabs>
        <w:ind w:left="8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abstractNum w:abstractNumId="9" w15:restartNumberingAfterBreak="0">
    <w:nsid w:val="6B3069DB"/>
    <w:multiLevelType w:val="multilevel"/>
    <w:tmpl w:val="6966075C"/>
    <w:lvl w:ilvl="0">
      <w:start w:val="1"/>
      <w:numFmt w:val="bullet"/>
      <w:lvlText w:val=""/>
      <w:lvlJc w:val="left"/>
      <w:pPr>
        <w:tabs>
          <w:tab w:val="num" w:pos="1220"/>
        </w:tabs>
        <w:ind w:left="12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940"/>
        </w:tabs>
        <w:ind w:left="19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660"/>
        </w:tabs>
        <w:ind w:left="26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80"/>
        </w:tabs>
        <w:ind w:left="33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4100"/>
        </w:tabs>
        <w:ind w:left="41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820"/>
        </w:tabs>
        <w:ind w:left="48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40"/>
        </w:tabs>
        <w:ind w:left="55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6260"/>
        </w:tabs>
        <w:ind w:left="62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980"/>
        </w:tabs>
        <w:ind w:left="6980" w:hanging="360"/>
      </w:pPr>
      <w:rPr>
        <w:rFonts w:ascii="Wingdings" w:hAnsi="Wingdings" w:hint="default"/>
      </w:rPr>
    </w:lvl>
  </w:abstractNum>
  <w:abstractNum w:abstractNumId="10" w15:restartNumberingAfterBreak="0">
    <w:nsid w:val="6C5E2B42"/>
    <w:multiLevelType w:val="multilevel"/>
    <w:tmpl w:val="91DAF1AC"/>
    <w:lvl w:ilvl="0">
      <w:start w:val="1"/>
      <w:numFmt w:val="bullet"/>
      <w:lvlText w:val=""/>
      <w:lvlJc w:val="left"/>
      <w:pPr>
        <w:tabs>
          <w:tab w:val="num" w:pos="860"/>
        </w:tabs>
        <w:ind w:left="8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</w:lvl>
    <w:lvl w:ilvl="2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</w:lvl>
    <w:lvl w:ilvl="3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</w:lvl>
    <w:lvl w:ilvl="4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</w:lvl>
    <w:lvl w:ilvl="5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</w:lvl>
    <w:lvl w:ilvl="6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</w:lvl>
    <w:lvl w:ilvl="7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</w:lvl>
    <w:lvl w:ilvl="8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</w:lvl>
  </w:abstractNum>
  <w:num w:numId="1" w16cid:durableId="2094744085">
    <w:abstractNumId w:val="9"/>
  </w:num>
  <w:num w:numId="2" w16cid:durableId="421797271">
    <w:abstractNumId w:val="0"/>
  </w:num>
  <w:num w:numId="3" w16cid:durableId="370419770">
    <w:abstractNumId w:val="1"/>
  </w:num>
  <w:num w:numId="4" w16cid:durableId="433214924">
    <w:abstractNumId w:val="4"/>
  </w:num>
  <w:num w:numId="5" w16cid:durableId="928002839">
    <w:abstractNumId w:val="3"/>
  </w:num>
  <w:num w:numId="6" w16cid:durableId="431319517">
    <w:abstractNumId w:val="2"/>
  </w:num>
  <w:num w:numId="7" w16cid:durableId="334233773">
    <w:abstractNumId w:val="5"/>
  </w:num>
  <w:num w:numId="8" w16cid:durableId="1041595274">
    <w:abstractNumId w:val="10"/>
  </w:num>
  <w:num w:numId="9" w16cid:durableId="231550641">
    <w:abstractNumId w:val="6"/>
  </w:num>
  <w:num w:numId="10" w16cid:durableId="2101951153">
    <w:abstractNumId w:val="8"/>
  </w:num>
  <w:num w:numId="11" w16cid:durableId="151927025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NotTrackMoves/>
  <w:defaultTabStop w:val="720"/>
  <w:drawingGridHorizontalSpacing w:val="12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3B73"/>
    <w:rsid w:val="00065EA9"/>
    <w:rsid w:val="000D72D4"/>
    <w:rsid w:val="00207377"/>
    <w:rsid w:val="00270EBB"/>
    <w:rsid w:val="002A353B"/>
    <w:rsid w:val="002F43EF"/>
    <w:rsid w:val="00307BF8"/>
    <w:rsid w:val="00340877"/>
    <w:rsid w:val="003C32A4"/>
    <w:rsid w:val="003D6975"/>
    <w:rsid w:val="003F5D4C"/>
    <w:rsid w:val="00406510"/>
    <w:rsid w:val="004131D5"/>
    <w:rsid w:val="00452DF6"/>
    <w:rsid w:val="00481E98"/>
    <w:rsid w:val="005412C2"/>
    <w:rsid w:val="0056595E"/>
    <w:rsid w:val="005B2B2E"/>
    <w:rsid w:val="005C64BB"/>
    <w:rsid w:val="00605E32"/>
    <w:rsid w:val="006463D8"/>
    <w:rsid w:val="00684201"/>
    <w:rsid w:val="006915E3"/>
    <w:rsid w:val="006D5E34"/>
    <w:rsid w:val="007334A8"/>
    <w:rsid w:val="007C5B30"/>
    <w:rsid w:val="007C5F1F"/>
    <w:rsid w:val="0081282E"/>
    <w:rsid w:val="00853ECB"/>
    <w:rsid w:val="00857D1D"/>
    <w:rsid w:val="0088658B"/>
    <w:rsid w:val="0089220F"/>
    <w:rsid w:val="008A5DB1"/>
    <w:rsid w:val="008E6EE1"/>
    <w:rsid w:val="009019AE"/>
    <w:rsid w:val="00914299"/>
    <w:rsid w:val="00922CB2"/>
    <w:rsid w:val="00944612"/>
    <w:rsid w:val="00975309"/>
    <w:rsid w:val="0097730B"/>
    <w:rsid w:val="00984801"/>
    <w:rsid w:val="009A4957"/>
    <w:rsid w:val="009D0AF8"/>
    <w:rsid w:val="00A15294"/>
    <w:rsid w:val="00A173BD"/>
    <w:rsid w:val="00A9021E"/>
    <w:rsid w:val="00A90B92"/>
    <w:rsid w:val="00AB3826"/>
    <w:rsid w:val="00AF073C"/>
    <w:rsid w:val="00B0351B"/>
    <w:rsid w:val="00B81EF9"/>
    <w:rsid w:val="00BB5C32"/>
    <w:rsid w:val="00C022E2"/>
    <w:rsid w:val="00C12C4F"/>
    <w:rsid w:val="00C94864"/>
    <w:rsid w:val="00CB48A3"/>
    <w:rsid w:val="00D04E29"/>
    <w:rsid w:val="00DB690B"/>
    <w:rsid w:val="00DE3B73"/>
    <w:rsid w:val="00E147AF"/>
    <w:rsid w:val="00E33084"/>
    <w:rsid w:val="00E55945"/>
    <w:rsid w:val="00E82D5B"/>
    <w:rsid w:val="00EA391A"/>
    <w:rsid w:val="00EB2D92"/>
    <w:rsid w:val="00EE1B6E"/>
    <w:rsid w:val="00F0349F"/>
    <w:rsid w:val="00F12C95"/>
    <w:rsid w:val="00F219B6"/>
    <w:rsid w:val="00F6743F"/>
    <w:rsid w:val="00F857A3"/>
    <w:rsid w:val="00FB3E8D"/>
    <w:rsid w:val="00FC2312"/>
    <w:rsid w:val="00FE65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0009AD"/>
  <w15:docId w15:val="{467522D4-43BB-2540-81BB-94DC19457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0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282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3E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3E8D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FB3E8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B3E8D"/>
    <w:rPr>
      <w:sz w:val="24"/>
      <w:szCs w:val="24"/>
    </w:rPr>
  </w:style>
  <w:style w:type="table" w:styleId="TableGrid">
    <w:name w:val="Table Grid"/>
    <w:basedOn w:val="TableNormal"/>
    <w:uiPriority w:val="59"/>
    <w:rsid w:val="003408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rsid w:val="00C022E2"/>
    <w:pPr>
      <w:ind w:left="720"/>
      <w:contextualSpacing/>
    </w:pPr>
  </w:style>
  <w:style w:type="character" w:styleId="FollowedHyperlink">
    <w:name w:val="FollowedHyperlink"/>
    <w:basedOn w:val="DefaultParagraphFont"/>
    <w:rsid w:val="0088658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4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chmatrix,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atinternetmodules.org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gpa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ati.org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cationtechpoint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Office 2004 Test Drive User</dc:creator>
  <cp:lastModifiedBy>Gayl Bowser</cp:lastModifiedBy>
  <cp:revision>2</cp:revision>
  <cp:lastPrinted>2019-08-06T15:45:00Z</cp:lastPrinted>
  <dcterms:created xsi:type="dcterms:W3CDTF">2024-02-16T23:15:00Z</dcterms:created>
  <dcterms:modified xsi:type="dcterms:W3CDTF">2024-02-16T23:15:00Z</dcterms:modified>
</cp:coreProperties>
</file>